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header2.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pBdr/>
        <w:spacing w:before="120" w:after="120"/>
        <w:rPr>
          <w:rFonts w:ascii="Arial" w:hAnsi="Arial" w:eastAsia="Arial" w:cs="Arial"/>
          <w:b/>
          <w:color w:val="FF0000"/>
        </w:rPr>
      </w:pPr>
      <w:r>
        <w:rPr>
          <w:rFonts w:eastAsia="Arial" w:cs="Arial" w:ascii="Arial" w:hAnsi="Arial"/>
          <w:b/>
          <w:color w:val="FF0000"/>
        </w:rPr>
      </w:r>
    </w:p>
    <w:p>
      <w:pPr>
        <w:pStyle w:val="Normal"/>
        <w:widowControl w:val="false"/>
        <w:pBdr/>
        <w:rPr>
          <w:rFonts w:ascii="Fazeta Text" w:hAnsi="Fazeta Text" w:eastAsia="Fazeta Text" w:cs="Fazeta Text"/>
          <w:b/>
          <w:color w:val="FF0000"/>
        </w:rPr>
      </w:pPr>
      <w:r>
        <w:rPr>
          <w:rFonts w:eastAsia="Fazeta Text" w:cs="Fazeta Text" w:ascii="Fazeta Text" w:hAnsi="Fazeta Text"/>
          <w:b/>
          <w:color w:val="FF0000"/>
        </w:rPr>
        <w:t xml:space="preserve">Akadémia umení v Banskej Bystrici </w:t>
      </w:r>
    </w:p>
    <w:p>
      <w:pPr>
        <w:pStyle w:val="Normal"/>
        <w:widowControl w:val="false"/>
        <w:pBdr/>
        <w:rPr>
          <w:rFonts w:ascii="Fazeta Text" w:hAnsi="Fazeta Text" w:eastAsia="Fazeta Text" w:cs="Fazeta Text"/>
          <w:i/>
          <w:color w:val="000000"/>
        </w:rPr>
      </w:pPr>
      <w:r>
        <w:rPr>
          <w:rFonts w:eastAsia="Fazeta Text" w:cs="Fazeta Text" w:ascii="Fazeta Text" w:hAnsi="Fazeta Text"/>
          <w:i/>
          <w:color w:val="000000"/>
        </w:rPr>
        <w:t xml:space="preserve">Kollárova 22, 974 01 Banská Bystrica </w:t>
      </w:r>
    </w:p>
    <w:p>
      <w:pPr>
        <w:pStyle w:val="Normal"/>
        <w:widowControl w:val="false"/>
        <w:pBdr/>
        <w:rPr>
          <w:rFonts w:ascii="Fazeta Text" w:hAnsi="Fazeta Text" w:eastAsia="Fazeta Text" w:cs="Fazeta Text"/>
          <w:i/>
          <w:color w:val="000000"/>
        </w:rPr>
      </w:pPr>
      <w:r>
        <w:rPr>
          <w:rFonts w:eastAsia="Fazeta Text" w:cs="Fazeta Text" w:ascii="Fazeta Text" w:hAnsi="Fazeta Text"/>
          <w:b/>
          <w:color w:val="000000"/>
        </w:rPr>
        <w:t xml:space="preserve">Identifikačné číslo vysokej školy: </w:t>
      </w:r>
      <w:r>
        <w:rPr>
          <w:rFonts w:eastAsia="Fazeta Text" w:cs="Fazeta Text" w:ascii="Fazeta Text" w:hAnsi="Fazeta Text"/>
          <w:i/>
          <w:color w:val="000000"/>
        </w:rPr>
        <w:t xml:space="preserve">31094970 </w:t>
      </w:r>
    </w:p>
    <w:p>
      <w:pPr>
        <w:pStyle w:val="Normal"/>
        <w:widowControl w:val="false"/>
        <w:pBdr/>
        <w:rPr>
          <w:rFonts w:ascii="Fazeta Text" w:hAnsi="Fazeta Text" w:eastAsia="Fazeta Text" w:cs="Fazeta Text"/>
          <w:b/>
          <w:color w:val="FF0000"/>
        </w:rPr>
      </w:pPr>
      <w:r>
        <w:rPr>
          <w:rFonts w:eastAsia="Fazeta Text" w:cs="Fazeta Text" w:ascii="Fazeta Text" w:hAnsi="Fazeta Text"/>
          <w:b/>
          <w:color w:val="FF0000"/>
        </w:rPr>
        <w:t xml:space="preserve">Fakulta dramatických umení, Banská Bystrica </w:t>
      </w:r>
    </w:p>
    <w:p>
      <w:pPr>
        <w:pStyle w:val="Normal"/>
        <w:widowControl w:val="false"/>
        <w:pBdr/>
        <w:rPr>
          <w:rFonts w:ascii="Fazeta Text" w:hAnsi="Fazeta Text" w:eastAsia="Fazeta Text" w:cs="Fazeta Text"/>
          <w:i/>
          <w:color w:val="000000"/>
        </w:rPr>
      </w:pPr>
      <w:r>
        <w:rPr>
          <w:rFonts w:eastAsia="Fazeta Text" w:cs="Fazeta Text" w:ascii="Fazeta Text" w:hAnsi="Fazeta Text"/>
          <w:i/>
          <w:color w:val="000000"/>
        </w:rPr>
        <w:t xml:space="preserve">Horná 95, 974 01 Banská Bystrica </w:t>
      </w:r>
    </w:p>
    <w:p>
      <w:pPr>
        <w:pStyle w:val="Normal"/>
        <w:widowControl w:val="false"/>
        <w:pBdr/>
        <w:rPr>
          <w:rFonts w:ascii="Fazeta Text" w:hAnsi="Fazeta Text" w:eastAsia="Fazeta Text" w:cs="Fazeta Text"/>
          <w:i/>
          <w:color w:val="000000"/>
        </w:rPr>
      </w:pPr>
      <w:r>
        <w:rPr>
          <w:rFonts w:eastAsia="Fazeta Text" w:cs="Fazeta Text" w:ascii="Fazeta Text" w:hAnsi="Fazeta Text"/>
          <w:i/>
          <w:color w:val="000000"/>
        </w:rPr>
      </w:r>
    </w:p>
    <w:p>
      <w:pPr>
        <w:pStyle w:val="Normal"/>
        <w:widowControl w:val="false"/>
        <w:pBdr/>
        <w:spacing w:before="120" w:after="120"/>
        <w:rPr>
          <w:rFonts w:ascii="Fazeta Text" w:hAnsi="Fazeta Text" w:eastAsia="Fazeta Text" w:cs="Fazeta Text"/>
          <w:i/>
          <w:color w:val="000000"/>
          <w:sz w:val="28"/>
          <w:szCs w:val="28"/>
        </w:rPr>
      </w:pPr>
      <w:r>
        <w:rPr>
          <w:rFonts w:eastAsia="Fazeta Text" w:cs="Fazeta Text" w:ascii="Fazeta Text" w:hAnsi="Fazeta Text"/>
          <w:i/>
          <w:color w:val="000000"/>
          <w:sz w:val="28"/>
          <w:szCs w:val="28"/>
        </w:rPr>
        <w:t xml:space="preserve">Opis študijného programu </w:t>
      </w:r>
    </w:p>
    <w:p>
      <w:pPr>
        <w:pStyle w:val="Normal"/>
        <w:widowControl w:val="false"/>
        <w:pBdr/>
        <w:ind w:firstLine="23"/>
        <w:rPr>
          <w:rFonts w:ascii="Fazeta Text" w:hAnsi="Fazeta Text" w:eastAsia="Fazeta Text" w:cs="Fazeta Text"/>
          <w:b/>
          <w:color w:val="FF0000"/>
          <w:sz w:val="56"/>
          <w:szCs w:val="56"/>
        </w:rPr>
      </w:pPr>
      <w:r>
        <w:rPr>
          <w:rFonts w:eastAsia="Fazeta Text" w:cs="Fazeta Text" w:ascii="Fazeta Text" w:hAnsi="Fazeta Text"/>
          <w:b/>
          <w:color w:val="FF0000"/>
          <w:sz w:val="56"/>
          <w:szCs w:val="56"/>
          <w:u w:val="single"/>
        </w:rPr>
        <w:t>Umelecká produkcia</w:t>
      </w:r>
    </w:p>
    <w:p>
      <w:pPr>
        <w:pStyle w:val="Normal"/>
        <w:tabs>
          <w:tab w:val="clear" w:pos="720"/>
          <w:tab w:val="center" w:pos="4536" w:leader="none"/>
        </w:tabs>
        <w:jc w:val="both"/>
        <w:rPr>
          <w:rFonts w:ascii="Fazeta Text" w:hAnsi="Fazeta Text" w:eastAsia="Fazeta Text" w:cs="Fazeta Text"/>
        </w:rPr>
      </w:pPr>
      <w:r>
        <w:rPr>
          <w:rFonts w:eastAsia="Fazeta Text" w:cs="Fazeta Text" w:ascii="Fazeta Text" w:hAnsi="Fazeta Text"/>
          <w:b/>
        </w:rPr>
        <w:t>Orgán vysokej školy na schvaľovanie študijného programu:</w:t>
      </w:r>
      <w:r>
        <w:rPr>
          <w:rFonts w:eastAsia="Fazeta Text" w:cs="Fazeta Text" w:ascii="Fazeta Text" w:hAnsi="Fazeta Text"/>
        </w:rPr>
        <w:t xml:space="preserve"> </w:t>
      </w:r>
      <w:r>
        <w:rPr>
          <w:rFonts w:eastAsia="Fazeta Text" w:cs="Fazeta Text" w:ascii="Fazeta Text" w:hAnsi="Fazeta Text"/>
          <w:i/>
        </w:rPr>
        <w:t>Akreditačná rada Akadémie umení v Banskej Bystrici</w:t>
      </w:r>
      <w:r>
        <w:rPr>
          <w:rFonts w:eastAsia="Fazeta Text" w:cs="Fazeta Text" w:ascii="Fazeta Text" w:hAnsi="Fazeta Text"/>
        </w:rPr>
        <w:t xml:space="preserve"> </w:t>
        <w:tab/>
      </w:r>
    </w:p>
    <w:p>
      <w:pPr>
        <w:pStyle w:val="Normal"/>
        <w:jc w:val="both"/>
        <w:rPr>
          <w:rFonts w:ascii="Fazeta Text" w:hAnsi="Fazeta Text" w:eastAsia="Fazeta Text" w:cs="Fazeta Text"/>
          <w:b/>
        </w:rPr>
      </w:pPr>
      <w:r>
        <w:rPr>
          <w:rFonts w:eastAsia="Fazeta Text" w:cs="Fazeta Text" w:ascii="Fazeta Text" w:hAnsi="Fazeta Text"/>
          <w:b/>
        </w:rPr>
        <w:t xml:space="preserve">Dátum schválenia  študijného programu: </w:t>
      </w:r>
    </w:p>
    <w:p>
      <w:pPr>
        <w:pStyle w:val="Normal"/>
        <w:jc w:val="both"/>
        <w:rPr>
          <w:rFonts w:ascii="Fazeta Text" w:hAnsi="Fazeta Text" w:eastAsia="Fazeta Text" w:cs="Fazeta Text"/>
        </w:rPr>
      </w:pPr>
      <w:r>
        <w:rPr>
          <w:rFonts w:eastAsia="Fazeta Text" w:cs="Fazeta Text" w:ascii="Fazeta Text" w:hAnsi="Fazeta Text"/>
        </w:rPr>
      </w:r>
    </w:p>
    <w:p>
      <w:pPr>
        <w:pStyle w:val="Normal"/>
        <w:pBdr/>
        <w:jc w:val="both"/>
        <w:rPr>
          <w:rFonts w:ascii="Fazeta Text" w:hAnsi="Fazeta Text" w:eastAsia="Fazeta Text" w:cs="Fazeta Text"/>
          <w:b/>
          <w:smallCaps/>
          <w:color w:val="000000"/>
        </w:rPr>
      </w:pPr>
      <w:r>
        <w:rPr>
          <w:rFonts w:eastAsia="Fazeta Text" w:cs="Fazeta Text" w:ascii="Fazeta Text" w:hAnsi="Fazeta Text"/>
          <w:b/>
          <w:smallCaps/>
          <w:color w:val="000000"/>
        </w:rPr>
        <w:t>ZÁKLADNÉ ÚDAJE O</w:t>
      </w:r>
      <w:r>
        <w:rPr>
          <w:rFonts w:eastAsia="Cambria" w:cs="Cambria" w:ascii="Cambria" w:hAnsi="Cambria"/>
          <w:b/>
          <w:smallCaps/>
          <w:color w:val="000000"/>
        </w:rPr>
        <w:t> </w:t>
      </w:r>
      <w:r>
        <w:rPr>
          <w:rFonts w:eastAsia="Fazeta Text" w:cs="Fazeta Text" w:ascii="Fazeta Text" w:hAnsi="Fazeta Text"/>
          <w:b/>
          <w:smallCaps/>
          <w:color w:val="000000"/>
        </w:rPr>
        <w:t>ŠTUDIJNOM PROGRAME</w:t>
      </w:r>
    </w:p>
    <w:p>
      <w:pPr>
        <w:pStyle w:val="Normal"/>
        <w:widowControl w:val="false"/>
        <w:pBdr/>
        <w:ind w:firstLine="8"/>
        <w:rPr>
          <w:rFonts w:ascii="Fazeta Text" w:hAnsi="Fazeta Text" w:eastAsia="Fazeta Text" w:cs="Fazeta Text"/>
          <w:i/>
          <w:color w:val="000000"/>
        </w:rPr>
      </w:pPr>
      <w:r>
        <w:rPr>
          <w:rFonts w:eastAsia="Fazeta Text" w:cs="Fazeta Text" w:ascii="Fazeta Text" w:hAnsi="Fazeta Text"/>
          <w:b/>
          <w:color w:val="000000"/>
        </w:rPr>
        <w:t xml:space="preserve">Názov študijného programu: </w:t>
      </w:r>
      <w:r>
        <w:rPr>
          <w:rFonts w:eastAsia="Fazeta Text" w:cs="Fazeta Text" w:ascii="Fazeta Text" w:hAnsi="Fazeta Text"/>
          <w:i/>
          <w:color w:val="000000"/>
        </w:rPr>
        <w:t xml:space="preserve">Umelecká produkcia </w:t>
      </w:r>
    </w:p>
    <w:p>
      <w:pPr>
        <w:pStyle w:val="Normal"/>
        <w:widowControl w:val="false"/>
        <w:pBdr/>
        <w:ind w:firstLine="8"/>
        <w:rPr>
          <w:rFonts w:ascii="Fazeta Text" w:hAnsi="Fazeta Text" w:eastAsia="Fazeta Text" w:cs="Fazeta Text"/>
          <w:bCs/>
          <w:color w:val="000000"/>
        </w:rPr>
      </w:pPr>
      <w:r>
        <w:rPr>
          <w:rFonts w:eastAsia="Fazeta Text" w:cs="Fazeta Text" w:ascii="Fazeta Text" w:hAnsi="Fazeta Text"/>
          <w:b/>
          <w:color w:val="000000"/>
        </w:rPr>
        <w:t xml:space="preserve">Číslo podľa registra študijných programov: </w:t>
      </w:r>
      <w:r>
        <w:rPr>
          <w:rFonts w:eastAsia="Fazeta Text" w:cs="Fazeta Text" w:ascii="Fazeta Text" w:hAnsi="Fazeta Text"/>
          <w:bCs/>
          <w:color w:val="000000"/>
        </w:rPr>
        <w:t>nový študijný program</w:t>
      </w:r>
    </w:p>
    <w:p>
      <w:pPr>
        <w:pStyle w:val="Normal"/>
        <w:widowControl w:val="false"/>
        <w:pBdr/>
        <w:ind w:firstLine="8"/>
        <w:rPr>
          <w:rFonts w:ascii="Fazeta Text" w:hAnsi="Fazeta Text" w:eastAsia="Fazeta Text" w:cs="Fazeta Text"/>
          <w:i/>
          <w:color w:val="000000"/>
        </w:rPr>
      </w:pPr>
      <w:r>
        <w:rPr>
          <w:rFonts w:eastAsia="Fazeta Text" w:cs="Fazeta Text" w:ascii="Fazeta Text" w:hAnsi="Fazeta Text"/>
          <w:b/>
          <w:color w:val="000000"/>
        </w:rPr>
        <w:t xml:space="preserve">Stupeň vysokoškolského štúdia: </w:t>
      </w:r>
      <w:r>
        <w:rPr>
          <w:rFonts w:eastAsia="Fazeta Text" w:cs="Fazeta Text" w:ascii="Fazeta Text" w:hAnsi="Fazeta Text"/>
          <w:i/>
          <w:color w:val="000000"/>
        </w:rPr>
        <w:t xml:space="preserve">1. stupeň  </w:t>
      </w:r>
    </w:p>
    <w:p>
      <w:pPr>
        <w:pStyle w:val="Normal"/>
        <w:widowControl w:val="false"/>
        <w:pBdr/>
        <w:rPr>
          <w:rFonts w:ascii="Fazeta Text" w:hAnsi="Fazeta Text" w:eastAsia="Fazeta Text" w:cs="Fazeta Text"/>
          <w:i/>
          <w:color w:val="000000"/>
        </w:rPr>
      </w:pPr>
      <w:r>
        <w:rPr>
          <w:rFonts w:eastAsia="Fazeta Text" w:cs="Fazeta Text" w:ascii="Fazeta Text" w:hAnsi="Fazeta Text"/>
          <w:b/>
          <w:color w:val="000000"/>
        </w:rPr>
        <w:t xml:space="preserve">ISCED-F kód stupňa vzdelávania: </w:t>
      </w:r>
    </w:p>
    <w:p>
      <w:pPr>
        <w:pStyle w:val="Normal"/>
        <w:widowControl w:val="false"/>
        <w:rPr>
          <w:rFonts w:ascii="Fazeta Text" w:hAnsi="Fazeta Text" w:eastAsia="Fazeta Text" w:cs="Fazeta Text"/>
          <w:i/>
          <w:color w:val="000000"/>
        </w:rPr>
      </w:pPr>
      <w:r>
        <w:rPr>
          <w:rFonts w:eastAsia="Fazeta Text" w:cs="Fazeta Text" w:ascii="Fazeta Text" w:hAnsi="Fazeta Text"/>
          <w:b/>
          <w:color w:val="000000"/>
        </w:rPr>
        <w:t xml:space="preserve">Miesto uskutočňovania študijného programu: </w:t>
      </w:r>
      <w:r>
        <w:rPr>
          <w:rFonts w:eastAsia="Fazeta Text" w:cs="Fazeta Text" w:ascii="Fazeta Text" w:hAnsi="Fazeta Text"/>
          <w:i/>
          <w:color w:val="000000"/>
        </w:rPr>
        <w:t>Horná 95, 974 01 Banská Bystrica</w:t>
      </w:r>
    </w:p>
    <w:p>
      <w:pPr>
        <w:pStyle w:val="Normal"/>
        <w:widowControl w:val="false"/>
        <w:pBdr/>
        <w:rPr>
          <w:rFonts w:ascii="Fazeta Text" w:hAnsi="Fazeta Text" w:eastAsia="Fazeta Text" w:cs="Fazeta Text"/>
          <w:i/>
          <w:color w:val="000000"/>
        </w:rPr>
      </w:pPr>
      <w:r>
        <w:rPr>
          <w:rFonts w:eastAsia="Fazeta Text" w:cs="Fazeta Text" w:ascii="Fazeta Text" w:hAnsi="Fazeta Text"/>
          <w:b/>
          <w:color w:val="000000"/>
        </w:rPr>
        <w:t xml:space="preserve">Názov a číslo študijného odboru: </w:t>
      </w:r>
      <w:r>
        <w:rPr>
          <w:rFonts w:eastAsia="Fazeta Text" w:cs="Fazeta Text" w:ascii="Fazeta Text" w:hAnsi="Fazeta Text"/>
          <w:i/>
          <w:color w:val="000000"/>
        </w:rPr>
        <w:t xml:space="preserve">Umenie / 8202 </w:t>
      </w:r>
    </w:p>
    <w:p>
      <w:pPr>
        <w:pStyle w:val="Normal"/>
        <w:widowControl w:val="false"/>
        <w:pBdr/>
        <w:rPr>
          <w:rFonts w:ascii="Fazeta Text" w:hAnsi="Fazeta Text" w:eastAsia="Fazeta Text" w:cs="Fazeta Text"/>
          <w:i/>
        </w:rPr>
      </w:pPr>
      <w:r>
        <w:rPr>
          <w:rFonts w:eastAsia="Fazeta Text" w:cs="Fazeta Text" w:ascii="Fazeta Text" w:hAnsi="Fazeta Text"/>
          <w:b/>
        </w:rPr>
        <w:t xml:space="preserve">ISCED-F kód odboru: </w:t>
      </w:r>
      <w:r>
        <w:rPr>
          <w:rFonts w:eastAsia="Fazeta Text" w:cs="Fazeta Text" w:ascii="Fazeta Text" w:hAnsi="Fazeta Text"/>
          <w:i/>
        </w:rPr>
        <w:t xml:space="preserve">0211 </w:t>
      </w:r>
    </w:p>
    <w:p>
      <w:pPr>
        <w:pStyle w:val="Normal"/>
        <w:widowControl w:val="false"/>
        <w:pBdr/>
        <w:rPr>
          <w:rFonts w:ascii="Fazeta Text" w:hAnsi="Fazeta Text" w:eastAsia="Fazeta Text" w:cs="Fazeta Text"/>
          <w:i/>
          <w:color w:val="000000"/>
        </w:rPr>
      </w:pPr>
      <w:r>
        <w:rPr>
          <w:rFonts w:eastAsia="Fazeta Text" w:cs="Fazeta Text" w:ascii="Fazeta Text" w:hAnsi="Fazeta Text"/>
          <w:b/>
          <w:color w:val="000000"/>
        </w:rPr>
        <w:t xml:space="preserve">Typ študijného programu: </w:t>
      </w:r>
      <w:r>
        <w:rPr>
          <w:rFonts w:eastAsia="Fazeta Text" w:cs="Fazeta Text" w:ascii="Fazeta Text" w:hAnsi="Fazeta Text"/>
          <w:i/>
          <w:color w:val="000000"/>
        </w:rPr>
        <w:t xml:space="preserve">profesijne orientovaný, umelecký </w:t>
      </w:r>
    </w:p>
    <w:p>
      <w:pPr>
        <w:pStyle w:val="Normal"/>
        <w:widowControl w:val="false"/>
        <w:pBdr/>
        <w:tabs>
          <w:tab w:val="clear" w:pos="720"/>
          <w:tab w:val="right" w:pos="9072" w:leader="none"/>
        </w:tabs>
        <w:rPr>
          <w:rFonts w:ascii="Fazeta Text" w:hAnsi="Fazeta Text" w:eastAsia="Fazeta Text" w:cs="Fazeta Text"/>
          <w:i/>
          <w:color w:val="000000"/>
        </w:rPr>
      </w:pPr>
      <w:r>
        <w:rPr>
          <w:rFonts w:eastAsia="Fazeta Text" w:cs="Fazeta Text" w:ascii="Fazeta Text" w:hAnsi="Fazeta Text"/>
          <w:b/>
          <w:color w:val="000000"/>
        </w:rPr>
        <w:t xml:space="preserve">Udeľovaný akademický titul: </w:t>
      </w:r>
      <w:r>
        <w:rPr>
          <w:rFonts w:eastAsia="Fazeta Text" w:cs="Fazeta Text" w:ascii="Fazeta Text" w:hAnsi="Fazeta Text"/>
          <w:i/>
          <w:color w:val="000000"/>
        </w:rPr>
        <w:t xml:space="preserve">bakalár (Bc.) </w:t>
        <w:tab/>
      </w:r>
    </w:p>
    <w:p>
      <w:pPr>
        <w:pStyle w:val="Normal"/>
        <w:widowControl w:val="false"/>
        <w:pBdr/>
        <w:rPr>
          <w:rFonts w:ascii="Fazeta Text" w:hAnsi="Fazeta Text" w:eastAsia="Fazeta Text" w:cs="Fazeta Text"/>
          <w:i/>
          <w:color w:val="000000"/>
        </w:rPr>
      </w:pPr>
      <w:r>
        <w:rPr>
          <w:rFonts w:eastAsia="Fazeta Text" w:cs="Fazeta Text" w:ascii="Fazeta Text" w:hAnsi="Fazeta Text"/>
          <w:b/>
          <w:color w:val="000000"/>
        </w:rPr>
        <w:t xml:space="preserve">Forma štúdia: </w:t>
      </w:r>
      <w:r>
        <w:rPr>
          <w:rFonts w:eastAsia="Fazeta Text" w:cs="Fazeta Text" w:ascii="Fazeta Text" w:hAnsi="Fazeta Text"/>
          <w:i/>
          <w:color w:val="000000"/>
        </w:rPr>
        <w:t xml:space="preserve">denná </w:t>
      </w:r>
    </w:p>
    <w:p>
      <w:pPr>
        <w:pStyle w:val="Normal"/>
        <w:widowControl w:val="false"/>
        <w:pBdr/>
        <w:ind w:hanging="4"/>
        <w:rPr>
          <w:rFonts w:ascii="Fazeta Text" w:hAnsi="Fazeta Text" w:eastAsia="Fazeta Text" w:cs="Fazeta Text"/>
          <w:i/>
          <w:color w:val="000000"/>
        </w:rPr>
      </w:pPr>
      <w:r>
        <w:rPr>
          <w:rFonts w:eastAsia="Fazeta Text" w:cs="Fazeta Text" w:ascii="Fazeta Text" w:hAnsi="Fazeta Text"/>
          <w:b/>
          <w:color w:val="000000"/>
        </w:rPr>
        <w:t xml:space="preserve">Jazyk v ktorých sa študijný program uskutočňuje: </w:t>
      </w:r>
      <w:r>
        <w:rPr>
          <w:rFonts w:eastAsia="Fazeta Text" w:cs="Fazeta Text" w:ascii="Fazeta Text" w:hAnsi="Fazeta Text"/>
          <w:i/>
          <w:color w:val="000000"/>
        </w:rPr>
        <w:t xml:space="preserve">slovenský jazyk </w:t>
      </w:r>
    </w:p>
    <w:p>
      <w:pPr>
        <w:pStyle w:val="Normal"/>
        <w:widowControl w:val="false"/>
        <w:pBdr/>
        <w:ind w:hanging="4"/>
        <w:rPr>
          <w:rFonts w:ascii="Fazeta Text" w:hAnsi="Fazeta Text" w:eastAsia="Fazeta Text" w:cs="Fazeta Text"/>
          <w:i/>
          <w:color w:val="000000"/>
        </w:rPr>
      </w:pPr>
      <w:r>
        <w:rPr>
          <w:rFonts w:eastAsia="Fazeta Text" w:cs="Fazeta Text" w:ascii="Fazeta Text" w:hAnsi="Fazeta Text"/>
          <w:b/>
          <w:color w:val="000000"/>
        </w:rPr>
        <w:t xml:space="preserve">Štandardná dĺžka štúdia vyjadrená v akademických rokoch: </w:t>
      </w:r>
      <w:r>
        <w:rPr>
          <w:rFonts w:eastAsia="Fazeta Text" w:cs="Fazeta Text" w:ascii="Fazeta Text" w:hAnsi="Fazeta Text"/>
          <w:i/>
          <w:color w:val="000000"/>
        </w:rPr>
        <w:t>3</w:t>
      </w:r>
    </w:p>
    <w:p>
      <w:pPr>
        <w:pStyle w:val="Normal"/>
        <w:widowControl w:val="false"/>
        <w:pBdr/>
        <w:ind w:hanging="4"/>
        <w:rPr>
          <w:rFonts w:ascii="Fazeta Text" w:hAnsi="Fazeta Text" w:eastAsia="Fazeta Text" w:cs="Fazeta Text"/>
          <w:i/>
          <w:color w:val="000000"/>
        </w:rPr>
      </w:pPr>
      <w:r>
        <w:rPr>
          <w:rFonts w:eastAsia="Fazeta Text" w:cs="Fazeta Text" w:ascii="Fazeta Text" w:hAnsi="Fazeta Text"/>
          <w:b/>
          <w:color w:val="000000"/>
        </w:rPr>
        <w:t xml:space="preserve">Kapacita študijného programu (plánovaný počet študentov): </w:t>
      </w:r>
      <w:r>
        <w:rPr>
          <w:rFonts w:eastAsia="Fazeta Text" w:cs="Fazeta Text" w:ascii="Fazeta Text" w:hAnsi="Fazeta Text"/>
          <w:i/>
          <w:color w:val="000000"/>
        </w:rPr>
        <w:t xml:space="preserve">40 </w:t>
      </w:r>
    </w:p>
    <w:p>
      <w:pPr>
        <w:pStyle w:val="Normal"/>
        <w:spacing w:before="120" w:after="120"/>
        <w:rPr>
          <w:rFonts w:ascii="Fazeta Text" w:hAnsi="Fazeta Text" w:eastAsia="Fazeta Text" w:cs="Fazeta Text"/>
          <w:b/>
          <w:color w:val="000000"/>
        </w:rPr>
      </w:pPr>
      <w:r>
        <w:rPr>
          <w:rFonts w:eastAsia="Fazeta Text" w:cs="Fazeta Text" w:ascii="Fazeta Text" w:hAnsi="Fazeta Text"/>
          <w:b/>
          <w:color w:val="000000"/>
        </w:rPr>
      </w:r>
    </w:p>
    <w:p>
      <w:pPr>
        <w:pStyle w:val="Normal"/>
        <w:spacing w:before="120" w:after="120"/>
        <w:rPr>
          <w:b/>
          <w:color w:val="000000"/>
        </w:rPr>
      </w:pPr>
      <w:r>
        <w:rPr>
          <w:b/>
          <w:color w:val="000000"/>
        </w:rPr>
      </w:r>
    </w:p>
    <w:p>
      <w:pPr>
        <w:pStyle w:val="Normal"/>
        <w:spacing w:before="120" w:after="120"/>
        <w:rPr>
          <w:b/>
          <w:color w:val="000000"/>
        </w:rPr>
      </w:pPr>
      <w:r>
        <w:rPr>
          <w:b/>
          <w:color w:val="000000"/>
        </w:rPr>
      </w:r>
    </w:p>
    <w:p>
      <w:pPr>
        <w:pStyle w:val="Normal"/>
        <w:widowControl w:val="false"/>
        <w:pBdr/>
        <w:spacing w:before="120" w:after="120"/>
        <w:rPr>
          <w:rFonts w:ascii="Fazeta Text" w:hAnsi="Fazeta Text" w:eastAsia="Fazeta Text" w:cs="Fazeta Text"/>
          <w:b/>
          <w:sz w:val="28"/>
          <w:szCs w:val="28"/>
        </w:rPr>
      </w:pPr>
      <w:r>
        <w:rPr>
          <w:rFonts w:eastAsia="Fazeta Text" w:cs="Fazeta Text" w:ascii="Fazeta Text" w:hAnsi="Fazeta Text"/>
          <w:b/>
          <w:sz w:val="28"/>
          <w:szCs w:val="28"/>
        </w:rPr>
      </w:r>
    </w:p>
    <w:p>
      <w:pPr>
        <w:pStyle w:val="Normal"/>
        <w:widowControl w:val="false"/>
        <w:pBdr/>
        <w:spacing w:before="120" w:after="120"/>
        <w:rPr>
          <w:rFonts w:ascii="Fazeta Text" w:hAnsi="Fazeta Text" w:eastAsia="Fazeta Text" w:cs="Fazeta Text"/>
          <w:b/>
          <w:sz w:val="28"/>
          <w:szCs w:val="28"/>
        </w:rPr>
      </w:pPr>
      <w:r>
        <w:rPr>
          <w:rFonts w:eastAsia="Fazeta Text" w:cs="Fazeta Text" w:ascii="Fazeta Text" w:hAnsi="Fazeta Text"/>
          <w:b/>
          <w:sz w:val="28"/>
          <w:szCs w:val="28"/>
        </w:rPr>
      </w:r>
    </w:p>
    <w:p>
      <w:pPr>
        <w:pStyle w:val="Normal"/>
        <w:widowControl w:val="false"/>
        <w:pBdr/>
        <w:spacing w:before="120" w:after="120"/>
        <w:rPr>
          <w:rFonts w:ascii="Fazeta Text" w:hAnsi="Fazeta Text" w:eastAsia="Fazeta Text" w:cs="Fazeta Text"/>
          <w:b/>
          <w:sz w:val="28"/>
          <w:szCs w:val="28"/>
        </w:rPr>
      </w:pPr>
      <w:r>
        <w:rPr>
          <w:rFonts w:eastAsia="Fazeta Text" w:cs="Fazeta Text" w:ascii="Fazeta Text" w:hAnsi="Fazeta Text"/>
          <w:b/>
          <w:sz w:val="28"/>
          <w:szCs w:val="28"/>
        </w:rPr>
      </w:r>
    </w:p>
    <w:p>
      <w:pPr>
        <w:pStyle w:val="Normal"/>
        <w:widowControl w:val="false"/>
        <w:pBdr/>
        <w:spacing w:before="120" w:after="120"/>
        <w:rPr>
          <w:rFonts w:ascii="Fazeta Text" w:hAnsi="Fazeta Text" w:eastAsia="Fazeta Text" w:cs="Fazeta Text"/>
          <w:b/>
          <w:sz w:val="28"/>
          <w:szCs w:val="28"/>
        </w:rPr>
      </w:pPr>
      <w:r>
        <w:rPr>
          <w:rFonts w:eastAsia="Fazeta Text" w:cs="Fazeta Text" w:ascii="Fazeta Text" w:hAnsi="Fazeta Text"/>
          <w:b/>
          <w:sz w:val="28"/>
          <w:szCs w:val="28"/>
        </w:rPr>
      </w:r>
    </w:p>
    <w:p>
      <w:pPr>
        <w:pStyle w:val="Normal"/>
        <w:widowControl w:val="false"/>
        <w:pBdr/>
        <w:spacing w:before="120" w:after="120"/>
        <w:rPr>
          <w:rFonts w:ascii="Fazeta Text" w:hAnsi="Fazeta Text" w:eastAsia="Fazeta Text" w:cs="Fazeta Text"/>
          <w:b/>
          <w:sz w:val="28"/>
          <w:szCs w:val="28"/>
        </w:rPr>
      </w:pPr>
      <w:r>
        <w:rPr>
          <w:rFonts w:eastAsia="Fazeta Text" w:cs="Fazeta Text" w:ascii="Fazeta Text" w:hAnsi="Fazeta Text"/>
          <w:b/>
          <w:sz w:val="28"/>
          <w:szCs w:val="28"/>
        </w:rPr>
      </w:r>
    </w:p>
    <w:p>
      <w:pPr>
        <w:pStyle w:val="Normal"/>
        <w:widowControl w:val="false"/>
        <w:pBdr/>
        <w:spacing w:before="120" w:after="120"/>
        <w:rPr>
          <w:rFonts w:ascii="Fazeta Text" w:hAnsi="Fazeta Text" w:eastAsia="Fazeta Text" w:cs="Fazeta Text"/>
          <w:b/>
          <w:sz w:val="28"/>
          <w:szCs w:val="28"/>
        </w:rPr>
      </w:pPr>
      <w:r>
        <w:rPr>
          <w:rFonts w:eastAsia="Fazeta Text" w:cs="Fazeta Text" w:ascii="Fazeta Text" w:hAnsi="Fazeta Text"/>
          <w:b/>
          <w:sz w:val="28"/>
          <w:szCs w:val="28"/>
        </w:rPr>
      </w:r>
    </w:p>
    <w:p>
      <w:pPr>
        <w:pStyle w:val="Normal"/>
        <w:widowControl w:val="false"/>
        <w:pBdr/>
        <w:spacing w:before="120" w:after="120"/>
        <w:rPr>
          <w:rFonts w:ascii="Fazeta Text" w:hAnsi="Fazeta Text" w:eastAsia="Fazeta Text" w:cs="Fazeta Text"/>
          <w:b/>
          <w:sz w:val="28"/>
          <w:szCs w:val="28"/>
        </w:rPr>
      </w:pPr>
      <w:r>
        <w:rPr>
          <w:rFonts w:eastAsia="Fazeta Text" w:cs="Fazeta Text" w:ascii="Fazeta Text" w:hAnsi="Fazeta Text"/>
          <w:b/>
          <w:sz w:val="28"/>
          <w:szCs w:val="28"/>
        </w:rPr>
      </w:r>
    </w:p>
    <w:p>
      <w:pPr>
        <w:pStyle w:val="Normal"/>
        <w:widowControl w:val="false"/>
        <w:pBdr/>
        <w:spacing w:before="120" w:after="120"/>
        <w:rPr>
          <w:rFonts w:ascii="Fazeta Text" w:hAnsi="Fazeta Text" w:eastAsia="Fazeta Text" w:cs="Fazeta Text"/>
          <w:b/>
          <w:sz w:val="28"/>
          <w:szCs w:val="28"/>
        </w:rPr>
      </w:pPr>
      <w:r>
        <w:rPr>
          <w:rFonts w:eastAsia="Fazeta Text" w:cs="Fazeta Text" w:ascii="Fazeta Text" w:hAnsi="Fazeta Text"/>
          <w:b/>
          <w:sz w:val="28"/>
          <w:szCs w:val="28"/>
        </w:rPr>
      </w:r>
    </w:p>
    <w:p>
      <w:pPr>
        <w:pStyle w:val="Normal"/>
        <w:widowControl w:val="false"/>
        <w:pBdr/>
        <w:spacing w:before="120" w:after="120"/>
        <w:rPr>
          <w:rFonts w:ascii="Fazeta Text" w:hAnsi="Fazeta Text" w:eastAsia="Fazeta Text" w:cs="Fazeta Text"/>
          <w:b/>
          <w:sz w:val="28"/>
          <w:szCs w:val="28"/>
        </w:rPr>
      </w:pPr>
      <w:r>
        <w:rPr>
          <w:rFonts w:eastAsia="Fazeta Text" w:cs="Fazeta Text" w:ascii="Fazeta Text" w:hAnsi="Fazeta Text"/>
          <w:b/>
          <w:sz w:val="28"/>
          <w:szCs w:val="28"/>
        </w:rPr>
        <w:t xml:space="preserve">PROFIL ABSOLVENTA A CIELE VZDELÁVANIA </w:t>
      </w:r>
    </w:p>
    <w:p>
      <w:pPr>
        <w:pStyle w:val="Normal"/>
        <w:widowControl w:val="false"/>
        <w:pBdr/>
        <w:spacing w:before="120" w:after="120"/>
        <w:rPr>
          <w:rFonts w:ascii="Fazeta Text" w:hAnsi="Fazeta Text" w:eastAsia="Fazeta Text" w:cs="Fazeta Text"/>
          <w:b/>
          <w:color w:val="000000"/>
        </w:rPr>
      </w:pPr>
      <w:r>
        <w:rPr>
          <w:rFonts w:eastAsia="Fazeta Text" w:cs="Fazeta Text" w:ascii="Fazeta Text" w:hAnsi="Fazeta Text"/>
          <w:b/>
          <w:color w:val="000000"/>
        </w:rPr>
      </w:r>
    </w:p>
    <w:p>
      <w:pPr>
        <w:pStyle w:val="Normal"/>
        <w:widowControl w:val="false"/>
        <w:pBdr/>
        <w:jc w:val="both"/>
        <w:rPr>
          <w:rFonts w:ascii="Fazeta Text" w:hAnsi="Fazeta Text" w:eastAsia="Fazeta Text" w:cs="Fazeta Text"/>
          <w:b/>
          <w:color w:val="000000"/>
        </w:rPr>
      </w:pPr>
      <w:sdt>
        <w:sdtPr>
          <w:tag w:val="goog_rdk_0"/>
          <w:id w:val="749317217"/>
          <w:showingPlcHdr/>
        </w:sdtPr>
        <w:sdtContent>
          <w:r>
            <w:rPr>
              <w:rFonts w:ascii="Fazeta Text" w:hAnsi="Fazeta Text"/>
            </w:rPr>
          </w:r>
          <w:r>
            <w:rPr>
              <w:rFonts w:ascii="Fazeta Text" w:hAnsi="Fazeta Text"/>
            </w:rPr>
            <w:t xml:space="preserve">     </w:t>
          </w:r>
        </w:sdtContent>
      </w:sdt>
      <w:r>
        <w:rPr>
          <w:rFonts w:eastAsia="Fazeta Text" w:cs="Fazeta Text" w:ascii="Fazeta Text" w:hAnsi="Fazeta Text"/>
          <w:b/>
          <w:color w:val="000000"/>
        </w:rPr>
        <w:t>Profil absolventa</w:t>
      </w:r>
    </w:p>
    <w:p>
      <w:pPr>
        <w:pStyle w:val="Normal"/>
        <w:widowControl w:val="false"/>
        <w:pBdr/>
        <w:jc w:val="both"/>
        <w:rPr>
          <w:rFonts w:ascii="Fazeta Text" w:hAnsi="Fazeta Text" w:eastAsia="Fazeta Text" w:cs="Fazeta Text"/>
          <w:b/>
          <w:color w:val="000000"/>
        </w:rPr>
      </w:pPr>
      <w:r>
        <w:rPr>
          <w:rFonts w:eastAsia="Fazeta Text" w:cs="Fazeta Text" w:ascii="Fazeta Text" w:hAnsi="Fazeta Text"/>
          <w:b/>
          <w:color w:val="000000"/>
        </w:rPr>
      </w:r>
    </w:p>
    <w:p>
      <w:pPr>
        <w:pStyle w:val="Normal"/>
        <w:jc w:val="both"/>
        <w:rPr>
          <w:rFonts w:ascii="Fazeta Text" w:hAnsi="Fazeta Text"/>
        </w:rPr>
      </w:pPr>
      <w:r>
        <w:rPr>
          <w:rFonts w:ascii="Fazeta Text" w:hAnsi="Fazeta Text"/>
        </w:rPr>
        <w:t xml:space="preserve">Absolvent bakalárskeho študijného programu </w:t>
      </w:r>
      <w:r>
        <w:rPr>
          <w:rFonts w:ascii="Fazeta Text" w:hAnsi="Fazeta Text"/>
          <w:i/>
          <w:iCs/>
        </w:rPr>
        <w:t>Umelecká produkcia</w:t>
      </w:r>
      <w:r>
        <w:rPr>
          <w:rFonts w:ascii="Fazeta Text" w:hAnsi="Fazeta Text"/>
        </w:rPr>
        <w:t xml:space="preserve"> je odborník schopný prepájať umeleckú kreativitu s organizačnými, dramaturgickými a manažérskymi zručnosťami v oblasti filmového a divadelného umenia. Disponuje prehľadom o dejinách a súčasných trendoch divadla alebo filmu a audiovizuálneho umenia, ako aj o fungovaní kultúrnych inštitúcií                    a mechanizmoch kreatívneho priemyslu.</w:t>
      </w:r>
    </w:p>
    <w:p>
      <w:pPr>
        <w:pStyle w:val="Normal"/>
        <w:jc w:val="both"/>
        <w:rPr>
          <w:rFonts w:ascii="Fazeta Text" w:hAnsi="Fazeta Text"/>
        </w:rPr>
      </w:pPr>
      <w:r>
        <w:rPr>
          <w:rFonts w:ascii="Fazeta Text" w:hAnsi="Fazeta Text"/>
        </w:rPr>
        <w:t>Je pripravený koordinovať proces vzniku umeleckého diela od jeho koncepcie cez produkčno-organizačné zabezpečenie až po jeho prezentáciu a distribúciu. Rozumie dramaturgickým                       a režijným princípom, základom umeleckej tvorby a ich vzťahu k produkčnému riadeniu. Vie sa adaptovať v meniacom sa kultúrnom prostredí a dokáže efektívne komunikovať s tvorcami, verejnosťou aj inštitúciami.</w:t>
      </w:r>
    </w:p>
    <w:p>
      <w:pPr>
        <w:pStyle w:val="Normal"/>
        <w:jc w:val="both"/>
        <w:rPr>
          <w:rFonts w:ascii="Fazeta Text" w:hAnsi="Fazeta Text"/>
        </w:rPr>
      </w:pPr>
      <w:r>
        <w:rPr>
          <w:rFonts w:ascii="Fazeta Text" w:hAnsi="Fazeta Text"/>
        </w:rPr>
        <w:t>Absolvent je schopný kriticky myslieť, analyzovať spoločenské súvislosti umeleckej tvorby            a nachádzať inovatívne riešenia. Získané vedomosti a skúsenosti mu umožňujú podieľať sa na tvorbe umeleckých projektov, ich financovaní, organizácii a propagácii na regionálnej,                       a národnej úrovni.</w:t>
      </w:r>
    </w:p>
    <w:p>
      <w:pPr>
        <w:pStyle w:val="Normal"/>
        <w:jc w:val="both"/>
        <w:rPr>
          <w:rFonts w:ascii="Fazeta Text" w:hAnsi="Fazeta Text"/>
        </w:rPr>
      </w:pPr>
      <w:r>
        <w:rPr>
          <w:rFonts w:ascii="Fazeta Text" w:hAnsi="Fazeta Text"/>
        </w:rPr>
      </w:r>
    </w:p>
    <w:p>
      <w:pPr>
        <w:pStyle w:val="Heading3"/>
        <w:spacing w:before="0" w:after="0"/>
        <w:jc w:val="both"/>
        <w:rPr>
          <w:rFonts w:ascii="Fazeta Text" w:hAnsi="Fazeta Text"/>
          <w:b w:val="false"/>
          <w:sz w:val="24"/>
          <w:szCs w:val="24"/>
          <w:u w:val="single"/>
        </w:rPr>
      </w:pPr>
      <w:r>
        <w:rPr>
          <w:rFonts w:ascii="Fazeta Text" w:hAnsi="Fazeta Text"/>
          <w:b w:val="false"/>
          <w:sz w:val="24"/>
          <w:szCs w:val="24"/>
          <w:u w:val="single"/>
        </w:rPr>
        <w:t>Odborné vedomosti a</w:t>
      </w:r>
      <w:r>
        <w:rPr>
          <w:rFonts w:cs="Cambria" w:ascii="Cambria" w:hAnsi="Cambria"/>
          <w:b w:val="false"/>
          <w:sz w:val="24"/>
          <w:szCs w:val="24"/>
          <w:u w:val="single"/>
        </w:rPr>
        <w:t> </w:t>
      </w:r>
      <w:r>
        <w:rPr>
          <w:rFonts w:ascii="Fazeta Text" w:hAnsi="Fazeta Text"/>
          <w:b w:val="false"/>
          <w:sz w:val="24"/>
          <w:szCs w:val="24"/>
          <w:u w:val="single"/>
        </w:rPr>
        <w:t>kompetencie</w:t>
      </w:r>
    </w:p>
    <w:p>
      <w:pPr>
        <w:pStyle w:val="Heading3"/>
        <w:spacing w:before="0" w:after="0"/>
        <w:jc w:val="both"/>
        <w:rPr>
          <w:rFonts w:ascii="Fazeta Text" w:hAnsi="Fazeta Text"/>
          <w:sz w:val="24"/>
          <w:szCs w:val="24"/>
        </w:rPr>
      </w:pPr>
      <w:r>
        <w:rPr>
          <w:rFonts w:ascii="Fazeta Text" w:hAnsi="Fazeta Text"/>
          <w:sz w:val="24"/>
          <w:szCs w:val="24"/>
        </w:rPr>
      </w:r>
    </w:p>
    <w:p>
      <w:pPr>
        <w:pStyle w:val="NormalWeb"/>
        <w:spacing w:beforeAutospacing="0" w:before="0" w:afterAutospacing="0" w:after="0"/>
        <w:jc w:val="both"/>
        <w:rPr>
          <w:rFonts w:ascii="Fazeta Text" w:hAnsi="Fazeta Text"/>
        </w:rPr>
      </w:pPr>
      <w:r>
        <w:rPr>
          <w:rFonts w:ascii="Fazeta Text" w:hAnsi="Fazeta Text"/>
        </w:rPr>
        <w:t>Absolvent programu:</w:t>
      </w:r>
    </w:p>
    <w:p>
      <w:pPr>
        <w:pStyle w:val="NormalWeb"/>
        <w:spacing w:beforeAutospacing="0" w:before="0" w:afterAutospacing="0" w:after="0"/>
        <w:jc w:val="both"/>
        <w:rPr>
          <w:rFonts w:ascii="Fazeta Text" w:hAnsi="Fazeta Text"/>
        </w:rPr>
      </w:pPr>
      <w:r>
        <w:rPr>
          <w:rFonts w:ascii="Fazeta Text" w:hAnsi="Fazeta Text"/>
        </w:rPr>
        <w:t>- má znalosti dejín a teórie filmu alebo divadla (podľa špecifikácie štúdia), rozumie ich estetickým, dramaturgickým a spoločenským súvislostiam,</w:t>
      </w:r>
    </w:p>
    <w:p>
      <w:pPr>
        <w:pStyle w:val="NormalWeb"/>
        <w:spacing w:beforeAutospacing="0" w:before="0" w:afterAutospacing="0" w:after="0"/>
        <w:jc w:val="both"/>
        <w:rPr>
          <w:rFonts w:ascii="Fazeta Text" w:hAnsi="Fazeta Text"/>
        </w:rPr>
      </w:pPr>
      <w:r>
        <w:rPr>
          <w:rFonts w:ascii="Fazeta Text" w:hAnsi="Fazeta Text"/>
        </w:rPr>
        <w:t>- pozná základné princípy divadelnej alebo filmovej a multimediálnej tvorby,</w:t>
      </w:r>
    </w:p>
    <w:p>
      <w:pPr>
        <w:pStyle w:val="NormalWeb"/>
        <w:spacing w:beforeAutospacing="0" w:before="0" w:afterAutospacing="0" w:after="0"/>
        <w:jc w:val="both"/>
        <w:rPr>
          <w:rFonts w:ascii="Fazeta Text" w:hAnsi="Fazeta Text"/>
        </w:rPr>
      </w:pPr>
      <w:r>
        <w:rPr>
          <w:rFonts w:ascii="Fazeta Text" w:hAnsi="Fazeta Text"/>
        </w:rPr>
        <w:t>- má znalosti o fungovaní kultúrnych inštitúcií, festivalov a umeleckých organizácií,</w:t>
      </w:r>
    </w:p>
    <w:p>
      <w:pPr>
        <w:pStyle w:val="NormalWeb"/>
        <w:spacing w:beforeAutospacing="0" w:before="0" w:afterAutospacing="0" w:after="0"/>
        <w:jc w:val="both"/>
        <w:rPr>
          <w:rFonts w:ascii="Fazeta Text" w:hAnsi="Fazeta Text"/>
        </w:rPr>
      </w:pPr>
      <w:r>
        <w:rPr>
          <w:rFonts w:ascii="Fazeta Text" w:hAnsi="Fazeta Text"/>
        </w:rPr>
        <w:t>- rozumie základom autorského práva, právnym a legislatívnym aspektom umeleckej produkcie,</w:t>
      </w:r>
    </w:p>
    <w:p>
      <w:pPr>
        <w:pStyle w:val="NormalWeb"/>
        <w:spacing w:beforeAutospacing="0" w:before="0" w:afterAutospacing="0" w:after="0"/>
        <w:jc w:val="both"/>
        <w:rPr>
          <w:rFonts w:ascii="Fazeta Text" w:hAnsi="Fazeta Text"/>
        </w:rPr>
      </w:pPr>
      <w:r>
        <w:rPr>
          <w:rFonts w:ascii="Fazeta Text" w:hAnsi="Fazeta Text"/>
        </w:rPr>
        <w:t>- pozná modely financovania umeleckých projektov (granty, sponzoring, crowdfunding),</w:t>
      </w:r>
    </w:p>
    <w:p>
      <w:pPr>
        <w:pStyle w:val="NormalWeb"/>
        <w:spacing w:beforeAutospacing="0" w:before="0" w:afterAutospacing="0" w:after="0"/>
        <w:jc w:val="both"/>
        <w:rPr>
          <w:rFonts w:ascii="Fazeta Text" w:hAnsi="Fazeta Text"/>
        </w:rPr>
      </w:pPr>
      <w:r>
        <w:rPr>
          <w:rFonts w:ascii="Fazeta Text" w:hAnsi="Fazeta Text"/>
        </w:rPr>
        <w:t>- má znalosti z oblasti kultúrnej politiky, kreatívneho priemyslu a marketingu umenia,</w:t>
      </w:r>
    </w:p>
    <w:p>
      <w:pPr>
        <w:pStyle w:val="NormalWeb"/>
        <w:spacing w:beforeAutospacing="0" w:before="0" w:afterAutospacing="0" w:after="0"/>
        <w:jc w:val="both"/>
        <w:rPr>
          <w:rFonts w:ascii="Fazeta Text" w:hAnsi="Fazeta Text"/>
        </w:rPr>
      </w:pPr>
      <w:r>
        <w:rPr>
          <w:rFonts w:ascii="Fazeta Text" w:hAnsi="Fazeta Text"/>
        </w:rPr>
        <w:t>- dokáže analyzovať dramaturgickú a produkčnú stránku umeleckého projektu a navrhnúť vhodnú stratégiu jeho realizácie,</w:t>
      </w:r>
    </w:p>
    <w:p>
      <w:pPr>
        <w:pStyle w:val="NormalWeb"/>
        <w:spacing w:beforeAutospacing="0" w:before="0" w:afterAutospacing="0" w:after="0"/>
        <w:jc w:val="both"/>
        <w:rPr>
          <w:rFonts w:ascii="Fazeta Text" w:hAnsi="Fazeta Text"/>
        </w:rPr>
      </w:pPr>
      <w:r>
        <w:rPr>
          <w:rFonts w:ascii="Fazeta Text" w:hAnsi="Fazeta Text"/>
        </w:rPr>
        <w:t>- rozumie významu kultúrnej diverzity a spoločenského dosahu umeleckej tvorby.</w:t>
      </w:r>
    </w:p>
    <w:p>
      <w:pPr>
        <w:pStyle w:val="Heading3"/>
        <w:spacing w:before="0" w:after="0"/>
        <w:rPr>
          <w:b w:val="false"/>
          <w:sz w:val="24"/>
          <w:szCs w:val="24"/>
        </w:rPr>
      </w:pPr>
      <w:r>
        <w:rPr>
          <w:b w:val="false"/>
          <w:sz w:val="24"/>
          <w:szCs w:val="24"/>
        </w:rPr>
      </w:r>
    </w:p>
    <w:p>
      <w:pPr>
        <w:pStyle w:val="Heading3"/>
        <w:spacing w:before="0" w:after="0"/>
        <w:jc w:val="both"/>
        <w:rPr>
          <w:rFonts w:ascii="Fazeta Text" w:hAnsi="Fazeta Text"/>
          <w:b w:val="false"/>
          <w:sz w:val="24"/>
          <w:szCs w:val="24"/>
          <w:u w:val="single"/>
        </w:rPr>
      </w:pPr>
      <w:r>
        <w:rPr>
          <w:rFonts w:ascii="Fazeta Text" w:hAnsi="Fazeta Text"/>
          <w:b w:val="false"/>
          <w:sz w:val="24"/>
          <w:szCs w:val="24"/>
          <w:u w:val="single"/>
        </w:rPr>
        <w:t>Praktické zručnosti</w:t>
      </w:r>
    </w:p>
    <w:p>
      <w:pPr>
        <w:pStyle w:val="Heading3"/>
        <w:spacing w:before="0" w:after="0"/>
        <w:jc w:val="both"/>
        <w:rPr>
          <w:rFonts w:ascii="Fazeta Text" w:hAnsi="Fazeta Text"/>
          <w:sz w:val="24"/>
          <w:szCs w:val="24"/>
        </w:rPr>
      </w:pPr>
      <w:r>
        <w:rPr>
          <w:rFonts w:ascii="Fazeta Text" w:hAnsi="Fazeta Text"/>
          <w:sz w:val="24"/>
          <w:szCs w:val="24"/>
        </w:rPr>
      </w:r>
    </w:p>
    <w:p>
      <w:pPr>
        <w:pStyle w:val="NormalWeb"/>
        <w:spacing w:beforeAutospacing="0" w:before="0" w:afterAutospacing="0" w:after="0"/>
        <w:jc w:val="both"/>
        <w:rPr>
          <w:rFonts w:ascii="Fazeta Text" w:hAnsi="Fazeta Text"/>
        </w:rPr>
      </w:pPr>
      <w:r>
        <w:rPr>
          <w:rFonts w:ascii="Fazeta Text" w:hAnsi="Fazeta Text"/>
        </w:rPr>
        <w:t>Absolvent je schopný:</w:t>
      </w:r>
    </w:p>
    <w:p>
      <w:pPr>
        <w:pStyle w:val="NormalWeb"/>
        <w:spacing w:beforeAutospacing="0" w:before="0" w:afterAutospacing="0" w:after="0"/>
        <w:jc w:val="both"/>
        <w:rPr>
          <w:rFonts w:ascii="Fazeta Text" w:hAnsi="Fazeta Text"/>
        </w:rPr>
      </w:pPr>
      <w:r>
        <w:rPr>
          <w:rFonts w:ascii="Fazeta Text" w:hAnsi="Fazeta Text"/>
        </w:rPr>
        <w:t>- pripravovať a realizovať filmové alebo divadelné projekty (podľa profilácie štúdia) v produkčnej rovine</w:t>
      </w:r>
    </w:p>
    <w:p>
      <w:pPr>
        <w:pStyle w:val="NormalWeb"/>
        <w:spacing w:beforeAutospacing="0" w:before="0" w:afterAutospacing="0" w:after="0"/>
        <w:jc w:val="both"/>
        <w:rPr>
          <w:rFonts w:ascii="Fazeta Text" w:hAnsi="Fazeta Text"/>
        </w:rPr>
      </w:pPr>
      <w:r>
        <w:rPr>
          <w:rFonts w:ascii="Fazeta Text" w:hAnsi="Fazeta Text"/>
        </w:rPr>
        <w:t>- zostavovať rozpočty, harmonogramy a projektové plány,</w:t>
      </w:r>
    </w:p>
    <w:p>
      <w:pPr>
        <w:pStyle w:val="NormalWeb"/>
        <w:spacing w:beforeAutospacing="0" w:before="0" w:afterAutospacing="0" w:after="0"/>
        <w:jc w:val="both"/>
        <w:rPr>
          <w:rFonts w:ascii="Fazeta Text" w:hAnsi="Fazeta Text"/>
        </w:rPr>
      </w:pPr>
      <w:r>
        <w:rPr>
          <w:rFonts w:ascii="Fazeta Text" w:hAnsi="Fazeta Text"/>
        </w:rPr>
        <w:t>- podávať grantové žiadosti a pracovať s finančnými zdrojmi,</w:t>
      </w:r>
    </w:p>
    <w:p>
      <w:pPr>
        <w:pStyle w:val="NormalWeb"/>
        <w:spacing w:beforeAutospacing="0" w:before="0" w:afterAutospacing="0" w:after="0"/>
        <w:jc w:val="both"/>
        <w:rPr>
          <w:rFonts w:ascii="Fazeta Text" w:hAnsi="Fazeta Text"/>
        </w:rPr>
      </w:pPr>
      <w:r>
        <w:rPr>
          <w:rFonts w:ascii="Fazeta Text" w:hAnsi="Fazeta Text"/>
        </w:rPr>
        <w:t>- koordinovať umelecké tímy a sprostredkovať komunikáciu medzi tvorcami, technickým personálom a inštitúciami,</w:t>
      </w:r>
    </w:p>
    <w:p>
      <w:pPr>
        <w:pStyle w:val="NormalWeb"/>
        <w:spacing w:beforeAutospacing="0" w:before="0" w:afterAutospacing="0" w:after="0"/>
        <w:jc w:val="both"/>
        <w:rPr>
          <w:rFonts w:ascii="Fazeta Text" w:hAnsi="Fazeta Text"/>
        </w:rPr>
      </w:pPr>
      <w:r>
        <w:rPr>
          <w:rFonts w:ascii="Fazeta Text" w:hAnsi="Fazeta Text"/>
        </w:rPr>
        <w:t>- využívať základné techniky filmovej alebo divadelnej produkcie, práce so scénou, javiskom a filmovým štábom,</w:t>
      </w:r>
    </w:p>
    <w:p>
      <w:pPr>
        <w:pStyle w:val="NormalWeb"/>
        <w:spacing w:beforeAutospacing="0" w:before="0" w:afterAutospacing="0" w:after="0"/>
        <w:jc w:val="both"/>
        <w:rPr>
          <w:rFonts w:ascii="Fazeta Text" w:hAnsi="Fazeta Text"/>
        </w:rPr>
      </w:pPr>
      <w:r>
        <w:rPr>
          <w:rFonts w:ascii="Fazeta Text" w:hAnsi="Fazeta Text"/>
        </w:rPr>
        <w:t>- aplikovať princípy PR, marketingu a prezentácie umeleckých projektov,</w:t>
      </w:r>
    </w:p>
    <w:p>
      <w:pPr>
        <w:pStyle w:val="NormalWeb"/>
        <w:spacing w:beforeAutospacing="0" w:before="0" w:afterAutospacing="0" w:after="0"/>
        <w:jc w:val="both"/>
        <w:rPr>
          <w:rFonts w:ascii="Fazeta Text" w:hAnsi="Fazeta Text"/>
        </w:rPr>
      </w:pPr>
      <w:r>
        <w:rPr>
          <w:rFonts w:ascii="Fazeta Text" w:hAnsi="Fazeta Text"/>
        </w:rPr>
        <w:t>- prezentovať výsledky svojej práce odbornej i laickej verejnosti,</w:t>
      </w:r>
    </w:p>
    <w:p>
      <w:pPr>
        <w:pStyle w:val="NormalWeb"/>
        <w:spacing w:beforeAutospacing="0" w:before="0" w:afterAutospacing="0" w:after="0"/>
        <w:jc w:val="both"/>
        <w:rPr>
          <w:rFonts w:ascii="Fazeta Text" w:hAnsi="Fazeta Text"/>
        </w:rPr>
      </w:pPr>
      <w:r>
        <w:rPr>
          <w:rFonts w:ascii="Fazeta Text" w:hAnsi="Fazeta Text"/>
        </w:rPr>
        <w:t>- využívať moderné digitálne nástroje pri dokumentácii, propagácii a distribúcii umeleckých diel.</w:t>
      </w:r>
    </w:p>
    <w:p>
      <w:pPr>
        <w:pStyle w:val="NormalWeb"/>
        <w:spacing w:beforeAutospacing="0" w:before="0" w:afterAutospacing="0" w:after="0"/>
        <w:rPr/>
      </w:pPr>
      <w:r>
        <w:rPr/>
      </w:r>
    </w:p>
    <w:p>
      <w:pPr>
        <w:pStyle w:val="Normal"/>
        <w:widowControl w:val="false"/>
        <w:pBdr/>
        <w:rPr>
          <w:rFonts w:ascii="Fazeta Text" w:hAnsi="Fazeta Text" w:eastAsia="Fazeta Text" w:cs="Fazeta Text"/>
          <w:b/>
          <w:color w:val="000000"/>
        </w:rPr>
      </w:pPr>
      <w:r>
        <w:rPr>
          <w:rFonts w:eastAsia="Fazeta Text" w:cs="Fazeta Text" w:ascii="Fazeta Text" w:hAnsi="Fazeta Text"/>
          <w:b/>
          <w:color w:val="000000"/>
        </w:rPr>
        <w:t xml:space="preserve">Ciele a hlavné výstupy vzdelávania </w:t>
      </w:r>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r>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t>Absolvent bakalárskeho štúdia má predpoklady samostatne alebo v tíme pripravovať, koordinovať a realizovať umelecké a kultúrne projekty menšieho a stredného rozsahu, najmä v oblasti audiovizuálnej tvorby alebo  divadla a kultúrnych podujatí.</w:t>
      </w:r>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t>Absolvent bakalárskeho štúdia je podľa zvolenej profilácie pripravený:</w:t>
      </w:r>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t>- koncepčne uvažovať o umeleckom projekte z hľadiska jeho tvorivého zámeru, produkčných možností a realizačných podmienok,</w:t>
      </w:r>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t>- podieľať sa na príprave, organizácii a riadení produkčných procesov v oblasti filmu, televízie, alebo divadla a kultúrnych projektov,</w:t>
      </w:r>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t>- zabezpečiť produkčnú prípravu audiovizuálneho alebo kultúrny projekt diela, vrátane plánovania, rozpočtu, harmonogramu a koordinácie tvorivého, technického, administratívneho a produkčného tímu,</w:t>
      </w:r>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t>- spolupracovať s autormi a tvorivými profesiami (réžia, dramaturgia, kamera, scénografia, zvuk) v jednotlivých fázach realizácie projektu,</w:t>
      </w:r>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t>- orientovať sa v základných ekonomických, organizačných a právnych súvislostiach fungovania umeleckých projektov a kultúrnych inštitúcií,</w:t>
      </w:r>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t>- samostatne pripraviť a produkčne zabezpečiť krátky audiovizuálny alebo kultúrny projekt (napr. krátky film, divadelné predstavenie, festivalový alebo vzdelávací projekt),</w:t>
      </w:r>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t>- prezentovať vlastné produkčné riešenia, projektové zámery a koncepcie pred odborným publikom,</w:t>
      </w:r>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t>- reflektovať proces tvorby a realizácie umeleckého diela z produkčného hľadiska,</w:t>
      </w:r>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t>- uplatniť získané kompetencie v prostredí kultúrnych inštitúcií, produkčných spoločností alebo neziskového sektora,</w:t>
      </w:r>
    </w:p>
    <w:p>
      <w:pPr>
        <w:pStyle w:val="Normal"/>
        <w:widowControl w:val="false"/>
        <w:pBdr/>
        <w:jc w:val="both"/>
        <w:rPr>
          <w:rFonts w:ascii="Fazeta Text" w:hAnsi="Fazeta Text" w:eastAsia="Fazeta Text" w:cs="Fazeta Text"/>
          <w:u w:val="single"/>
        </w:rPr>
      </w:pPr>
      <w:r>
        <w:rPr>
          <w:rFonts w:eastAsia="Fazeta Text" w:cs="Fazeta Text" w:ascii="Fazeta Text" w:hAnsi="Fazeta Text"/>
          <w:color w:val="000000"/>
        </w:rPr>
        <w:t>- je pripravený pokračovať v magisterskom štúdiu umeleckej produkcie alebo príbuzných študijných programov.</w:t>
      </w:r>
    </w:p>
    <w:p>
      <w:pPr>
        <w:pStyle w:val="Normal"/>
        <w:widowControl w:val="false"/>
        <w:pBdr/>
        <w:jc w:val="both"/>
        <w:rPr>
          <w:rFonts w:ascii="Fazeta Text" w:hAnsi="Fazeta Text" w:eastAsia="Fazeta Text" w:cs="Fazeta Text"/>
          <w:u w:val="single"/>
        </w:rPr>
      </w:pPr>
      <w:r>
        <w:rPr>
          <w:rFonts w:eastAsia="Fazeta Text" w:cs="Fazeta Text" w:ascii="Fazeta Text" w:hAnsi="Fazeta Text"/>
          <w:u w:val="single"/>
        </w:rPr>
      </w:r>
    </w:p>
    <w:p>
      <w:pPr>
        <w:pStyle w:val="Normal"/>
        <w:widowControl w:val="false"/>
        <w:pBdr/>
        <w:jc w:val="both"/>
        <w:rPr>
          <w:rFonts w:ascii="Fazeta Text" w:hAnsi="Fazeta Text" w:eastAsia="Fazeta Text" w:cs="Fazeta Text"/>
          <w:color w:val="000000"/>
          <w:u w:val="single"/>
        </w:rPr>
      </w:pPr>
      <w:r>
        <w:rPr>
          <w:rFonts w:eastAsia="Fazeta Text" w:cs="Fazeta Text" w:ascii="Fazeta Text" w:hAnsi="Fazeta Text"/>
          <w:u w:val="single"/>
        </w:rPr>
        <w:t xml:space="preserve">Teoretické </w:t>
      </w:r>
      <w:r>
        <w:rPr>
          <w:rFonts w:eastAsia="Fazeta Text" w:cs="Fazeta Text" w:ascii="Fazeta Text" w:hAnsi="Fazeta Text"/>
          <w:color w:val="000000"/>
          <w:u w:val="single"/>
        </w:rPr>
        <w:t>vedomosti:</w:t>
      </w:r>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r>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t>Absolvent - bakalár umeleckej produkcie získa:</w:t>
      </w:r>
    </w:p>
    <w:p>
      <w:pPr>
        <w:pStyle w:val="Normal"/>
        <w:widowControl w:val="false"/>
        <w:pBdr/>
        <w:rPr>
          <w:rFonts w:ascii="Fazeta Text" w:hAnsi="Fazeta Text" w:eastAsia="Fazeta Text" w:cs="Fazeta Text"/>
          <w:color w:val="000000"/>
        </w:rPr>
      </w:pPr>
      <w:r>
        <w:rPr>
          <w:rFonts w:eastAsia="Fazeta Text" w:cs="Fazeta Text" w:ascii="Fazeta Text" w:hAnsi="Fazeta Text"/>
          <w:color w:val="000000"/>
        </w:rPr>
        <w:t>- orientáciu v procesoch vzniku, tvorby, výroby a realizácie umeleckých projektov v oblasti audiovízie alebo divadla a kultúrnych podujatí,</w:t>
      </w:r>
    </w:p>
    <w:p>
      <w:pPr>
        <w:pStyle w:val="Normal"/>
        <w:widowControl w:val="false"/>
        <w:pBdr/>
        <w:rPr>
          <w:rFonts w:ascii="Fazeta Text" w:hAnsi="Fazeta Text" w:eastAsia="Fazeta Text" w:cs="Fazeta Text"/>
          <w:color w:val="000000"/>
        </w:rPr>
      </w:pPr>
      <w:r>
        <w:rPr>
          <w:rFonts w:eastAsia="Fazeta Text" w:cs="Fazeta Text" w:ascii="Fazeta Text" w:hAnsi="Fazeta Text"/>
          <w:color w:val="000000"/>
        </w:rPr>
        <w:t>- základné vedomosti a prehľad v dejinách filmu alebo divadla a iných druhov umenia, ako aj v širšom kultúrnom a spoločenskom kontexte,</w:t>
      </w:r>
    </w:p>
    <w:p>
      <w:pPr>
        <w:pStyle w:val="Normal"/>
        <w:widowControl w:val="false"/>
        <w:pBdr/>
        <w:rPr>
          <w:rFonts w:ascii="Fazeta Text" w:hAnsi="Fazeta Text" w:eastAsia="Fazeta Text" w:cs="Fazeta Text"/>
          <w:color w:val="000000"/>
        </w:rPr>
      </w:pPr>
      <w:r>
        <w:rPr>
          <w:rFonts w:eastAsia="Fazeta Text" w:cs="Fazeta Text" w:ascii="Fazeta Text" w:hAnsi="Fazeta Text"/>
          <w:color w:val="000000"/>
        </w:rPr>
        <w:t>- základné poznatky z teórie a praxe umeleckej produkcie, manažmentu a organizácie kultúrnych projektov,</w:t>
      </w:r>
    </w:p>
    <w:p>
      <w:pPr>
        <w:pStyle w:val="Normal"/>
        <w:widowControl w:val="false"/>
        <w:pBdr/>
        <w:rPr>
          <w:rFonts w:ascii="Fazeta Text" w:hAnsi="Fazeta Text" w:eastAsia="Fazeta Text" w:cs="Fazeta Text"/>
          <w:color w:val="000000"/>
        </w:rPr>
      </w:pPr>
      <w:r>
        <w:rPr>
          <w:rFonts w:eastAsia="Fazeta Text" w:cs="Fazeta Text" w:ascii="Fazeta Text" w:hAnsi="Fazeta Text"/>
          <w:color w:val="000000"/>
        </w:rPr>
        <w:t>- orientáciu v ekonomických princípoch fungovania umeleckých projektov (rozpočet, financovanie, grantové mechanizmy, základy marketingu),</w:t>
      </w:r>
    </w:p>
    <w:p>
      <w:pPr>
        <w:pStyle w:val="Normal"/>
        <w:widowControl w:val="false"/>
        <w:pBdr/>
        <w:rPr>
          <w:rFonts w:ascii="Fazeta Text" w:hAnsi="Fazeta Text" w:eastAsia="Fazeta Text" w:cs="Fazeta Text"/>
          <w:color w:val="000000"/>
        </w:rPr>
      </w:pPr>
      <w:r>
        <w:rPr>
          <w:rFonts w:eastAsia="Fazeta Text" w:cs="Fazeta Text" w:ascii="Fazeta Text" w:hAnsi="Fazeta Text"/>
          <w:color w:val="000000"/>
        </w:rPr>
        <w:t>- základné vedomosti z oblasti kultúrnej politiky, fungovania kultúrnych inštitúcií a mediálneho prostredia,</w:t>
      </w:r>
    </w:p>
    <w:p>
      <w:pPr>
        <w:pStyle w:val="Normal"/>
        <w:widowControl w:val="false"/>
        <w:pBdr/>
        <w:rPr>
          <w:rFonts w:ascii="Fazeta Text" w:hAnsi="Fazeta Text" w:eastAsia="Fazeta Text" w:cs="Fazeta Text"/>
          <w:color w:val="000000"/>
        </w:rPr>
      </w:pPr>
      <w:r>
        <w:rPr>
          <w:rFonts w:eastAsia="Fazeta Text" w:cs="Fazeta Text" w:ascii="Fazeta Text" w:hAnsi="Fazeta Text"/>
          <w:color w:val="000000"/>
        </w:rPr>
        <w:t>- základné znalosti právnych súvislostí v oblasti umeleckej a audiovizuálnej tvorby (autorské právo, zmluvné vzťahy),</w:t>
      </w:r>
    </w:p>
    <w:p>
      <w:pPr>
        <w:pStyle w:val="Normal"/>
        <w:widowControl w:val="false"/>
        <w:pBdr/>
        <w:rPr>
          <w:rFonts w:ascii="Fazeta Text" w:hAnsi="Fazeta Text" w:eastAsia="Fazeta Text" w:cs="Fazeta Text"/>
          <w:color w:val="000000"/>
        </w:rPr>
      </w:pPr>
      <w:r>
        <w:rPr>
          <w:rFonts w:eastAsia="Fazeta Text" w:cs="Fazeta Text" w:ascii="Fazeta Text" w:hAnsi="Fazeta Text"/>
          <w:color w:val="000000"/>
        </w:rPr>
        <w:t>- prehľad o základných technologických a organizačných aspektoch produkcie audiovizuálnych a kultúrnych diel,</w:t>
      </w:r>
    </w:p>
    <w:p>
      <w:pPr>
        <w:pStyle w:val="Normal"/>
        <w:widowControl w:val="false"/>
        <w:pBdr/>
        <w:rPr>
          <w:rFonts w:ascii="Fazeta Text" w:hAnsi="Fazeta Text" w:eastAsia="Fazeta Text" w:cs="Fazeta Text"/>
          <w:b/>
          <w:color w:val="000000"/>
        </w:rPr>
      </w:pPr>
      <w:r>
        <w:rPr>
          <w:rFonts w:eastAsia="Fazeta Text" w:cs="Fazeta Text" w:ascii="Fazeta Text" w:hAnsi="Fazeta Text"/>
          <w:b/>
          <w:color w:val="000000"/>
        </w:rPr>
      </w:r>
    </w:p>
    <w:p>
      <w:pPr>
        <w:pStyle w:val="Normal"/>
        <w:widowControl w:val="false"/>
        <w:pBdr/>
        <w:rPr>
          <w:b/>
        </w:rPr>
      </w:pPr>
      <w:bookmarkStart w:id="0" w:name="_heading=h.gjdgxs"/>
      <w:bookmarkEnd w:id="0"/>
      <w:r>
        <w:rPr>
          <w:b/>
        </w:rPr>
        <w:t>Uplatniteľnosť absolventov</w:t>
      </w:r>
    </w:p>
    <w:p>
      <w:pPr>
        <w:pStyle w:val="Normal"/>
        <w:widowControl w:val="false"/>
        <w:pBdr/>
        <w:rPr>
          <w:rFonts w:ascii="Fazeta Text" w:hAnsi="Fazeta Text" w:eastAsia="Fazeta Text" w:cs="Fazeta Text"/>
          <w:color w:val="000000"/>
        </w:rPr>
      </w:pPr>
      <w:r>
        <w:rPr>
          <w:rFonts w:eastAsia="Fazeta Text" w:cs="Fazeta Text" w:ascii="Fazeta Text" w:hAnsi="Fazeta Text"/>
          <w:color w:val="000000"/>
        </w:rPr>
      </w:r>
    </w:p>
    <w:p>
      <w:pPr>
        <w:pStyle w:val="NormalWeb"/>
        <w:spacing w:beforeAutospacing="0" w:before="0" w:afterAutospacing="0" w:after="0"/>
        <w:rPr>
          <w:rFonts w:ascii="Fazeta Text" w:hAnsi="Fazeta Text" w:eastAsia="Fazeta Text" w:cs="Fazeta Text"/>
          <w:color w:val="000000"/>
        </w:rPr>
      </w:pPr>
      <w:r>
        <w:rPr>
          <w:rFonts w:eastAsia="Fazeta Text" w:cs="Fazeta Text" w:ascii="Fazeta Text" w:hAnsi="Fazeta Text"/>
          <w:color w:val="000000"/>
        </w:rPr>
        <w:t xml:space="preserve">Absolventi študijného programu nachádzajú uplatnenie najmä: </w:t>
      </w:r>
    </w:p>
    <w:p>
      <w:pPr>
        <w:pStyle w:val="NormalWeb"/>
        <w:spacing w:beforeAutospacing="0" w:before="0" w:afterAutospacing="0" w:after="0"/>
        <w:rPr>
          <w:rFonts w:ascii="Fazeta Text" w:hAnsi="Fazeta Text" w:eastAsia="Fazeta Text" w:cs="Fazeta Text"/>
          <w:color w:val="000000"/>
        </w:rPr>
      </w:pPr>
      <w:r>
        <w:rPr>
          <w:rFonts w:eastAsia="Fazeta Text" w:cs="Fazeta Text" w:ascii="Fazeta Text" w:hAnsi="Fazeta Text"/>
          <w:color w:val="000000"/>
        </w:rPr>
        <w:t xml:space="preserve">- v oblasti audiovizuálnej alebo divadelnej produkcie, </w:t>
      </w:r>
    </w:p>
    <w:p>
      <w:pPr>
        <w:pStyle w:val="NormalWeb"/>
        <w:spacing w:beforeAutospacing="0" w:before="0" w:afterAutospacing="0" w:after="0"/>
        <w:rPr>
          <w:rFonts w:ascii="Fazeta Text" w:hAnsi="Fazeta Text" w:eastAsia="Fazeta Text" w:cs="Fazeta Text"/>
          <w:color w:val="000000"/>
        </w:rPr>
      </w:pPr>
      <w:r>
        <w:rPr>
          <w:rFonts w:eastAsia="Fazeta Text" w:cs="Fazeta Text" w:ascii="Fazeta Text" w:hAnsi="Fazeta Text"/>
          <w:color w:val="000000"/>
        </w:rPr>
        <w:t xml:space="preserve">- v kultúrnych inštitúciách, organizáciách a agentúrach, </w:t>
      </w:r>
    </w:p>
    <w:p>
      <w:pPr>
        <w:pStyle w:val="NormalWeb"/>
        <w:spacing w:beforeAutospacing="0" w:before="0" w:afterAutospacing="0" w:after="0"/>
        <w:rPr>
          <w:rFonts w:ascii="Fazeta Text" w:hAnsi="Fazeta Text" w:eastAsia="Fazeta Text" w:cs="Fazeta Text"/>
          <w:color w:val="000000"/>
        </w:rPr>
      </w:pPr>
      <w:r>
        <w:rPr>
          <w:rFonts w:eastAsia="Fazeta Text" w:cs="Fazeta Text" w:ascii="Fazeta Text" w:hAnsi="Fazeta Text"/>
          <w:color w:val="000000"/>
        </w:rPr>
        <w:t>- pri realizácii kultúrnych podujatí, festivalov a umeleckých projektov,</w:t>
      </w:r>
    </w:p>
    <w:p>
      <w:pPr>
        <w:pStyle w:val="NormalWeb"/>
        <w:spacing w:beforeAutospacing="0" w:before="0" w:afterAutospacing="0" w:after="0"/>
        <w:rPr>
          <w:rFonts w:ascii="Fazeta Text" w:hAnsi="Fazeta Text" w:eastAsia="Fazeta Text" w:cs="Fazeta Text"/>
          <w:color w:val="000000"/>
        </w:rPr>
      </w:pPr>
      <w:r>
        <w:rPr>
          <w:rFonts w:eastAsia="Fazeta Text" w:cs="Fazeta Text" w:ascii="Fazeta Text" w:hAnsi="Fazeta Text"/>
          <w:color w:val="000000"/>
        </w:rPr>
        <w:t xml:space="preserve"> </w:t>
      </w:r>
      <w:r>
        <w:rPr>
          <w:rFonts w:eastAsia="Fazeta Text" w:cs="Fazeta Text" w:ascii="Fazeta Text" w:hAnsi="Fazeta Text"/>
          <w:color w:val="000000"/>
        </w:rPr>
        <w:t>- v neziskovom a verejnom sektore v oblasti kultúry a médií.</w:t>
      </w:r>
    </w:p>
    <w:p>
      <w:pPr>
        <w:pStyle w:val="NormalWeb"/>
        <w:spacing w:beforeAutospacing="0" w:before="0" w:afterAutospacing="0" w:after="0"/>
        <w:rPr/>
      </w:pPr>
      <w:r>
        <w:rPr/>
      </w:r>
    </w:p>
    <w:p>
      <w:pPr>
        <w:pStyle w:val="NormalWeb"/>
        <w:spacing w:beforeAutospacing="0" w:before="0" w:afterAutospacing="0" w:after="0"/>
        <w:rPr>
          <w:rStyle w:val="Strong"/>
          <w:rFonts w:ascii="Fazeta Text" w:hAnsi="Fazeta Text" w:eastAsia="Arial"/>
        </w:rPr>
      </w:pPr>
      <w:r>
        <w:rPr>
          <w:rStyle w:val="Strong"/>
          <w:rFonts w:eastAsia="Arial" w:ascii="Fazeta Text" w:hAnsi="Fazeta Text"/>
        </w:rPr>
        <w:t>Produkčné a organizačné povolania:</w:t>
      </w:r>
    </w:p>
    <w:p>
      <w:pPr>
        <w:pStyle w:val="NormalWeb"/>
        <w:spacing w:beforeAutospacing="0" w:before="0" w:afterAutospacing="0" w:after="0"/>
        <w:rPr>
          <w:rFonts w:ascii="Fazeta Text" w:hAnsi="Fazeta Text"/>
        </w:rPr>
      </w:pPr>
      <w:r>
        <w:rPr>
          <w:rFonts w:ascii="Fazeta Text" w:hAnsi="Fazeta Text"/>
        </w:rPr>
      </w:r>
    </w:p>
    <w:p>
      <w:pPr>
        <w:pStyle w:val="NormalWeb"/>
        <w:spacing w:beforeAutospacing="0" w:before="0" w:afterAutospacing="0" w:after="0"/>
        <w:rPr>
          <w:rFonts w:ascii="Fazeta Text" w:hAnsi="Fazeta Text"/>
        </w:rPr>
      </w:pPr>
      <w:r>
        <w:rPr>
          <w:rFonts w:ascii="Fazeta Text" w:hAnsi="Fazeta Text"/>
        </w:rPr>
        <w:t>- produkčný manažér vo filmových alebo divadelných projektoch,</w:t>
      </w:r>
    </w:p>
    <w:p>
      <w:pPr>
        <w:pStyle w:val="NormalWeb"/>
        <w:spacing w:beforeAutospacing="0" w:before="0" w:afterAutospacing="0" w:after="0"/>
        <w:rPr>
          <w:rFonts w:ascii="Fazeta Text" w:hAnsi="Fazeta Text"/>
        </w:rPr>
      </w:pPr>
      <w:r>
        <w:rPr>
          <w:rFonts w:ascii="Fazeta Text" w:hAnsi="Fazeta Text"/>
        </w:rPr>
        <w:t>- organizačný pracovník v</w:t>
      </w:r>
      <w:r>
        <w:rPr>
          <w:rFonts w:cs="Cambria" w:ascii="Cambria" w:hAnsi="Cambria"/>
        </w:rPr>
        <w:t> </w:t>
      </w:r>
      <w:r>
        <w:rPr>
          <w:rFonts w:ascii="Fazeta Text" w:hAnsi="Fazeta Text"/>
        </w:rPr>
        <w:t>divadle alebo filmovom štábe, kultúrnom centre alebo na festivale,</w:t>
      </w:r>
    </w:p>
    <w:p>
      <w:pPr>
        <w:pStyle w:val="NormalWeb"/>
        <w:spacing w:beforeAutospacing="0" w:before="0" w:afterAutospacing="0" w:after="0"/>
        <w:rPr>
          <w:rFonts w:ascii="Fazeta Text" w:hAnsi="Fazeta Text"/>
        </w:rPr>
      </w:pPr>
      <w:r>
        <w:rPr>
          <w:rFonts w:ascii="Fazeta Text" w:hAnsi="Fazeta Text"/>
        </w:rPr>
        <w:t>- dramaturgicko-produkčný spolupracovník pri umeleckých projektoch,</w:t>
      </w:r>
    </w:p>
    <w:p>
      <w:pPr>
        <w:pStyle w:val="NormalWeb"/>
        <w:spacing w:beforeAutospacing="0" w:before="0" w:afterAutospacing="0" w:after="0"/>
        <w:rPr>
          <w:rFonts w:ascii="Fazeta Text" w:hAnsi="Fazeta Text"/>
        </w:rPr>
      </w:pPr>
      <w:r>
        <w:rPr>
          <w:rFonts w:ascii="Fazeta Text" w:hAnsi="Fazeta Text"/>
        </w:rPr>
        <w:t>- koordinátor umeleckých podujatí a</w:t>
      </w:r>
      <w:r>
        <w:rPr>
          <w:rFonts w:cs="Cambria" w:ascii="Cambria" w:hAnsi="Cambria"/>
        </w:rPr>
        <w:t> </w:t>
      </w:r>
      <w:r>
        <w:rPr>
          <w:rFonts w:ascii="Fazeta Text" w:hAnsi="Fazeta Text"/>
        </w:rPr>
        <w:t>projektov.</w:t>
      </w:r>
    </w:p>
    <w:p>
      <w:pPr>
        <w:pStyle w:val="NormalWeb"/>
        <w:spacing w:beforeAutospacing="0" w:before="0" w:afterAutospacing="0" w:after="0"/>
        <w:rPr>
          <w:rFonts w:ascii="Fazeta Text" w:hAnsi="Fazeta Text"/>
        </w:rPr>
      </w:pPr>
      <w:r>
        <w:rPr>
          <w:rFonts w:ascii="Fazeta Text" w:hAnsi="Fazeta Text"/>
        </w:rPr>
      </w:r>
    </w:p>
    <w:p>
      <w:pPr>
        <w:pStyle w:val="NormalWeb"/>
        <w:spacing w:beforeAutospacing="0" w:before="0" w:afterAutospacing="0" w:after="0"/>
        <w:rPr>
          <w:rFonts w:ascii="Fazeta Text" w:hAnsi="Fazeta Text"/>
        </w:rPr>
      </w:pPr>
      <w:r>
        <w:rPr>
          <w:rStyle w:val="Strong"/>
          <w:rFonts w:eastAsia="Arial" w:ascii="Fazeta Text" w:hAnsi="Fazeta Text"/>
        </w:rPr>
        <w:t>Manažérske a podnikateľské pozície:</w:t>
      </w:r>
    </w:p>
    <w:p>
      <w:pPr>
        <w:pStyle w:val="NormalWeb"/>
        <w:spacing w:beforeAutospacing="0" w:before="0" w:afterAutospacing="0" w:after="0"/>
        <w:rPr>
          <w:rFonts w:ascii="Fazeta Text" w:hAnsi="Fazeta Text"/>
        </w:rPr>
      </w:pPr>
      <w:r>
        <w:rPr>
          <w:rFonts w:ascii="Fazeta Text" w:hAnsi="Fazeta Text"/>
        </w:rPr>
        <w:t>- projektový manažér v oblasti kreatívneho priemyslu,</w:t>
      </w:r>
    </w:p>
    <w:p>
      <w:pPr>
        <w:pStyle w:val="NormalWeb"/>
        <w:spacing w:beforeAutospacing="0" w:before="0" w:afterAutospacing="0" w:after="0"/>
        <w:rPr>
          <w:rFonts w:ascii="Fazeta Text" w:hAnsi="Fazeta Text"/>
        </w:rPr>
      </w:pPr>
      <w:r>
        <w:rPr>
          <w:rFonts w:ascii="Fazeta Text" w:hAnsi="Fazeta Text"/>
        </w:rPr>
        <w:t>- manažér grantových a kultúrnych programov,</w:t>
      </w:r>
    </w:p>
    <w:p>
      <w:pPr>
        <w:pStyle w:val="NormalWeb"/>
        <w:spacing w:beforeAutospacing="0" w:before="0" w:afterAutospacing="0" w:after="0"/>
        <w:rPr>
          <w:rFonts w:ascii="Fazeta Text" w:hAnsi="Fazeta Text"/>
        </w:rPr>
      </w:pPr>
      <w:r>
        <w:rPr>
          <w:rFonts w:ascii="Fazeta Text" w:hAnsi="Fazeta Text"/>
        </w:rPr>
        <w:t>- zakladateľ alebo spolupracovník umeleckých agentúr a nezávislých produkcií.</w:t>
      </w:r>
    </w:p>
    <w:p>
      <w:pPr>
        <w:pStyle w:val="NormalWeb"/>
        <w:spacing w:beforeAutospacing="0" w:before="0" w:afterAutospacing="0" w:after="0"/>
        <w:rPr>
          <w:rFonts w:ascii="Fazeta Text" w:hAnsi="Fazeta Text"/>
        </w:rPr>
      </w:pPr>
      <w:r>
        <w:rPr>
          <w:rFonts w:ascii="Fazeta Text" w:hAnsi="Fazeta Text"/>
        </w:rPr>
      </w:r>
    </w:p>
    <w:p>
      <w:pPr>
        <w:pStyle w:val="NormalWeb"/>
        <w:spacing w:beforeAutospacing="0" w:before="0" w:afterAutospacing="0" w:after="0"/>
        <w:rPr>
          <w:rFonts w:ascii="Fazeta Text" w:hAnsi="Fazeta Text"/>
        </w:rPr>
      </w:pPr>
      <w:r>
        <w:rPr>
          <w:rStyle w:val="Strong"/>
          <w:rFonts w:eastAsia="Arial" w:ascii="Fazeta Text" w:hAnsi="Fazeta Text"/>
        </w:rPr>
        <w:t>Medziodvetvové profesie:</w:t>
      </w:r>
    </w:p>
    <w:p>
      <w:pPr>
        <w:pStyle w:val="NormalWeb"/>
        <w:spacing w:beforeAutospacing="0" w:before="0" w:afterAutospacing="0" w:after="0"/>
        <w:rPr>
          <w:rFonts w:ascii="Fazeta Text" w:hAnsi="Fazeta Text"/>
        </w:rPr>
      </w:pPr>
      <w:r>
        <w:rPr>
          <w:rFonts w:ascii="Fazeta Text" w:hAnsi="Fazeta Text"/>
        </w:rPr>
        <w:t>- PR a marketingový špecialista pre film alebo divadlo a kultúrne inštitúcie,</w:t>
      </w:r>
    </w:p>
    <w:p>
      <w:pPr>
        <w:pStyle w:val="NormalWeb"/>
        <w:spacing w:beforeAutospacing="0" w:before="0" w:afterAutospacing="0" w:after="0"/>
        <w:rPr>
          <w:rFonts w:ascii="Fazeta Text" w:hAnsi="Fazeta Text"/>
        </w:rPr>
      </w:pPr>
      <w:r>
        <w:rPr>
          <w:rFonts w:ascii="Fazeta Text" w:hAnsi="Fazeta Text"/>
        </w:rPr>
        <w:t>- konzultant pre financovanie, plánovanie a propagáciu umeleckých projektov,</w:t>
      </w:r>
    </w:p>
    <w:p>
      <w:pPr>
        <w:pStyle w:val="NormalWeb"/>
        <w:spacing w:beforeAutospacing="0" w:before="0" w:afterAutospacing="0" w:after="0"/>
        <w:rPr>
          <w:rFonts w:ascii="Fazeta Text" w:hAnsi="Fazeta Text"/>
        </w:rPr>
      </w:pPr>
      <w:r>
        <w:rPr>
          <w:rFonts w:ascii="Fazeta Text" w:hAnsi="Fazeta Text"/>
        </w:rPr>
        <w:t>- koordinátor medzinárodnej spolupráce v oblasti filmového alebo divadelného umenia.</w:t>
      </w:r>
    </w:p>
    <w:p>
      <w:pPr>
        <w:pStyle w:val="NormalWeb"/>
        <w:spacing w:beforeAutospacing="0" w:before="0" w:afterAutospacing="0" w:after="0"/>
        <w:rPr>
          <w:rFonts w:ascii="Fazeta Text" w:hAnsi="Fazeta Text"/>
        </w:rPr>
      </w:pPr>
      <w:r>
        <w:rPr>
          <w:rFonts w:ascii="Fazeta Text" w:hAnsi="Fazeta Text"/>
        </w:rPr>
      </w:r>
    </w:p>
    <w:p>
      <w:pPr>
        <w:pStyle w:val="NormalWeb"/>
        <w:spacing w:beforeAutospacing="0" w:before="0" w:afterAutospacing="0" w:after="0"/>
        <w:rPr>
          <w:rStyle w:val="Strong"/>
          <w:rFonts w:ascii="Fazeta Text" w:hAnsi="Fazeta Text" w:eastAsia="Arial"/>
        </w:rPr>
      </w:pPr>
      <w:r>
        <w:rPr>
          <w:rStyle w:val="Strong"/>
          <w:rFonts w:eastAsia="Arial" w:ascii="Fazeta Text" w:hAnsi="Fazeta Text"/>
        </w:rPr>
        <w:t>Vzdelávacie a výskumné povolania po ďalšom dovzdelávaní:</w:t>
      </w:r>
    </w:p>
    <w:p>
      <w:pPr>
        <w:pStyle w:val="NormalWeb"/>
        <w:spacing w:beforeAutospacing="0" w:before="0" w:afterAutospacing="0" w:after="0"/>
        <w:rPr>
          <w:rFonts w:ascii="Fazeta Text" w:hAnsi="Fazeta Text"/>
        </w:rPr>
      </w:pPr>
      <w:r>
        <w:rPr>
          <w:rFonts w:ascii="Fazeta Text" w:hAnsi="Fazeta Text"/>
        </w:rPr>
      </w:r>
    </w:p>
    <w:p>
      <w:pPr>
        <w:pStyle w:val="NormalWeb"/>
        <w:spacing w:beforeAutospacing="0" w:before="0" w:afterAutospacing="0" w:after="0"/>
        <w:rPr>
          <w:rFonts w:ascii="Fazeta Text" w:hAnsi="Fazeta Text"/>
        </w:rPr>
      </w:pPr>
      <w:r>
        <w:rPr>
          <w:rFonts w:ascii="Fazeta Text" w:hAnsi="Fazeta Text"/>
        </w:rPr>
        <w:t>- kurátor a dramaturg festivalov a kultúrnych podujatí.</w:t>
      </w:r>
    </w:p>
    <w:p>
      <w:pPr>
        <w:pStyle w:val="Normal"/>
        <w:widowControl w:val="false"/>
        <w:pBdr/>
        <w:rPr>
          <w:rFonts w:ascii="Fazeta Text" w:hAnsi="Fazeta Text" w:eastAsia="Fazeta Text" w:cs="Fazeta Text"/>
          <w:b/>
          <w:color w:val="000000"/>
        </w:rPr>
      </w:pPr>
      <w:r>
        <w:rPr>
          <w:rFonts w:eastAsia="Fazeta Text" w:cs="Fazeta Text" w:ascii="Fazeta Text" w:hAnsi="Fazeta Text"/>
          <w:b/>
          <w:color w:val="000000"/>
        </w:rPr>
      </w:r>
    </w:p>
    <w:p>
      <w:pPr>
        <w:pStyle w:val="Normal"/>
        <w:widowControl w:val="false"/>
        <w:pBdr/>
        <w:spacing w:before="120" w:after="120"/>
        <w:rPr>
          <w:rFonts w:ascii="Fazeta Text" w:hAnsi="Fazeta Text" w:eastAsia="Fazeta Text" w:cs="Fazeta Text"/>
          <w:b/>
          <w:color w:val="FF0000"/>
          <w:sz w:val="28"/>
          <w:szCs w:val="28"/>
        </w:rPr>
      </w:pPr>
      <w:r>
        <w:rPr>
          <w:rFonts w:eastAsia="Fazeta Text" w:cs="Fazeta Text" w:ascii="Fazeta Text" w:hAnsi="Fazeta Text"/>
          <w:b/>
          <w:color w:val="FF0000"/>
          <w:sz w:val="28"/>
          <w:szCs w:val="28"/>
        </w:rPr>
      </w:r>
    </w:p>
    <w:p>
      <w:pPr>
        <w:pStyle w:val="Normal"/>
        <w:widowControl w:val="false"/>
        <w:pBdr/>
        <w:spacing w:before="120" w:after="120"/>
        <w:rPr>
          <w:rFonts w:ascii="Fazeta Text" w:hAnsi="Fazeta Text" w:eastAsia="Fazeta Text" w:cs="Fazeta Text"/>
          <w:b/>
          <w:sz w:val="28"/>
          <w:szCs w:val="28"/>
        </w:rPr>
      </w:pPr>
      <w:sdt>
        <w:sdtPr>
          <w:tag w:val="goog_rdk_10"/>
          <w:id w:val="1821004493"/>
        </w:sdtPr>
        <w:sdtContent>
          <w:r>
            <w:rPr/>
          </w:r>
          <w:r>
            <w:rPr/>
          </w:r>
        </w:sdtContent>
      </w:sdt>
      <w:r>
        <w:rPr>
          <w:rFonts w:eastAsia="Fazeta Text" w:cs="Fazeta Text" w:ascii="Fazeta Text" w:hAnsi="Fazeta Text"/>
          <w:b/>
          <w:sz w:val="28"/>
          <w:szCs w:val="28"/>
        </w:rPr>
        <w:t xml:space="preserve">ŠTRUKTÚRA A OBSAH ŠTUDIJNÉHO PROGRAMU </w:t>
      </w:r>
    </w:p>
    <w:p>
      <w:pPr>
        <w:pStyle w:val="Normal"/>
        <w:widowControl w:val="false"/>
        <w:pBdr/>
        <w:spacing w:before="120" w:after="120"/>
        <w:rPr>
          <w:rFonts w:ascii="Fazeta Text" w:hAnsi="Fazeta Text" w:eastAsia="Fazeta Text" w:cs="Fazeta Text"/>
          <w:b/>
          <w:color w:val="000000"/>
        </w:rPr>
      </w:pPr>
      <w:r>
        <w:rPr>
          <w:rFonts w:eastAsia="Fazeta Text" w:cs="Fazeta Text" w:ascii="Fazeta Text" w:hAnsi="Fazeta Text"/>
          <w:b/>
          <w:color w:val="000000"/>
        </w:rPr>
      </w:r>
    </w:p>
    <w:p>
      <w:pPr>
        <w:pStyle w:val="Normal"/>
        <w:jc w:val="both"/>
        <w:rPr>
          <w:rFonts w:ascii="Fazeta Text" w:hAnsi="Fazeta Text" w:eastAsia="Fazeta Text" w:cs="Fazeta Text"/>
        </w:rPr>
      </w:pPr>
      <w:r>
        <w:rPr>
          <w:rFonts w:eastAsia="Fazeta Text" w:cs="Fazeta Text" w:ascii="Fazeta Text" w:hAnsi="Fazeta Text"/>
        </w:rPr>
        <w:t>Študijný program Umelecká produkcia (Bc. stupeň) a</w:t>
      </w:r>
      <w:r>
        <w:rPr>
          <w:rFonts w:eastAsia="Cambria" w:cs="Cambria" w:ascii="Cambria" w:hAnsi="Cambria"/>
        </w:rPr>
        <w:t xml:space="preserve">  </w:t>
      </w:r>
      <w:r>
        <w:rPr>
          <w:rFonts w:eastAsia="Fazeta Text" w:cs="Fazeta Text" w:ascii="Fazeta Text" w:hAnsi="Fazeta Text"/>
        </w:rPr>
        <w:t>jeho študijný plán je spracovaný a</w:t>
      </w:r>
      <w:r>
        <w:rPr>
          <w:rFonts w:eastAsia="Cambria" w:cs="Cambria" w:ascii="Cambria" w:hAnsi="Cambria"/>
        </w:rPr>
        <w:t> </w:t>
      </w:r>
      <w:r>
        <w:rPr>
          <w:rFonts w:eastAsia="Fazeta Text" w:cs="Fazeta Text" w:ascii="Fazeta Text" w:hAnsi="Fazeta Text"/>
        </w:rPr>
        <w:t>zostavený v</w:t>
      </w:r>
      <w:r>
        <w:rPr>
          <w:rFonts w:eastAsia="Cambria" w:cs="Cambria" w:ascii="Cambria" w:hAnsi="Cambria"/>
        </w:rPr>
        <w:t> </w:t>
      </w:r>
      <w:r>
        <w:rPr>
          <w:rFonts w:eastAsia="Fazeta Text" w:cs="Fazeta Text" w:ascii="Fazeta Text" w:hAnsi="Fazeta Text"/>
        </w:rPr>
        <w:t>súlade s</w:t>
      </w:r>
      <w:r>
        <w:rPr>
          <w:rFonts w:eastAsia="Cambria" w:cs="Cambria" w:ascii="Cambria" w:hAnsi="Cambria"/>
        </w:rPr>
        <w:t> </w:t>
      </w:r>
      <w:r>
        <w:rPr>
          <w:rFonts w:eastAsia="Fazeta Text" w:cs="Fazeta Text" w:ascii="Fazeta Text" w:hAnsi="Fazeta Text"/>
        </w:rPr>
        <w:t>formalizovanými procesmi zabezpečovania kvality vzdelávania na AU BB a</w:t>
      </w:r>
      <w:r>
        <w:rPr>
          <w:rFonts w:eastAsia="Cambria" w:cs="Cambria" w:ascii="Cambria" w:hAnsi="Cambria"/>
        </w:rPr>
        <w:t> </w:t>
      </w:r>
      <w:r>
        <w:rPr>
          <w:rFonts w:eastAsia="Fazeta Text" w:cs="Fazeta Text" w:ascii="Fazeta Text" w:hAnsi="Fazeta Text"/>
        </w:rPr>
        <w:t>FDU AU BB, ktoré sú konkretizované najmä vo vnútorných predpisoch:</w:t>
      </w:r>
    </w:p>
    <w:p>
      <w:pPr>
        <w:pStyle w:val="Normal"/>
        <w:jc w:val="both"/>
        <w:rPr>
          <w:rFonts w:ascii="Fazeta Text" w:hAnsi="Fazeta Text" w:eastAsia="Fazeta Text" w:cs="Fazeta Text"/>
          <w:i/>
          <w:color w:val="0000FF"/>
          <w:u w:val="single"/>
        </w:rPr>
      </w:pPr>
      <w:hyperlink r:id="rId2">
        <w:r>
          <w:rPr/>
        </w:r>
      </w:hyperlink>
    </w:p>
    <w:p>
      <w:pPr>
        <w:pStyle w:val="Normal"/>
        <w:jc w:val="both"/>
        <w:rPr>
          <w:rStyle w:val="Hyperlink"/>
          <w:rFonts w:ascii="Fazeta Text" w:hAnsi="Fazeta Text" w:eastAsia="Fazeta Text" w:cs="Fazeta Text"/>
          <w:i/>
        </w:rPr>
      </w:pPr>
      <w:hyperlink r:id="rId3">
        <w:r>
          <w:rPr>
            <w:rStyle w:val="Hyperlink"/>
            <w:rFonts w:eastAsia="Fazeta Text" w:cs="Fazeta Text" w:ascii="Fazeta Text" w:hAnsi="Fazeta Text"/>
            <w:i/>
          </w:rPr>
          <w:t>https://www.aku.sk/sk/vnutorny-system-zabezpecenia-kvality-v-oblasti-vysokoskolskeho-vzdelavania.html</w:t>
        </w:r>
      </w:hyperlink>
    </w:p>
    <w:p>
      <w:pPr>
        <w:pStyle w:val="Normal"/>
        <w:jc w:val="both"/>
        <w:rPr>
          <w:rFonts w:ascii="Fazeta Text" w:hAnsi="Fazeta Text" w:eastAsia="Fazeta Text" w:cs="Fazeta Text"/>
        </w:rPr>
      </w:pPr>
      <w:hyperlink r:id="rId4">
        <w:r>
          <w:rPr>
            <w:rFonts w:eastAsia="Fazeta Text" w:cs="Fazeta Text" w:ascii="Fazeta Text" w:hAnsi="Fazeta Text"/>
          </w:rPr>
          <w:t>ako aj</w:t>
        </w:r>
      </w:hyperlink>
      <w:r>
        <w:rPr>
          <w:rFonts w:eastAsia="Cambria" w:cs="Cambria" w:ascii="Cambria" w:hAnsi="Cambria"/>
        </w:rPr>
        <w:t> </w:t>
      </w:r>
      <w:r>
        <w:rPr>
          <w:rFonts w:eastAsia="Fazeta Text" w:cs="Fazeta Text" w:ascii="Fazeta Text" w:hAnsi="Fazeta Text"/>
        </w:rPr>
        <w:t>plne v</w:t>
      </w:r>
      <w:r>
        <w:rPr>
          <w:rFonts w:eastAsia="Cambria" w:cs="Cambria" w:ascii="Cambria" w:hAnsi="Cambria"/>
        </w:rPr>
        <w:t> </w:t>
      </w:r>
      <w:r>
        <w:rPr>
          <w:rFonts w:eastAsia="Fazeta Text" w:cs="Fazeta Text" w:ascii="Fazeta Text" w:hAnsi="Fazeta Text"/>
        </w:rPr>
        <w:t>súlade so strategickými dokumentmi:</w:t>
      </w:r>
    </w:p>
    <w:p>
      <w:pPr>
        <w:pStyle w:val="Normal"/>
        <w:jc w:val="both"/>
        <w:rPr>
          <w:rStyle w:val="Hyperlink"/>
          <w:rFonts w:ascii="Fazeta Text" w:hAnsi="Fazeta Text" w:eastAsia="Fazeta Text" w:cs="Fazeta Text"/>
        </w:rPr>
      </w:pPr>
      <w:hyperlink r:id="rId5">
        <w:r>
          <w:rPr>
            <w:rStyle w:val="Hyperlink"/>
            <w:rFonts w:eastAsia="Fazeta Text" w:cs="Fazeta Text" w:ascii="Fazeta Text" w:hAnsi="Fazeta Text"/>
          </w:rPr>
          <w:t>https://www.aku.sk/images/Menu/Dokumenty/Dlhodoby_zamer/dlhodoby_zamer_au.pdf</w:t>
        </w:r>
      </w:hyperlink>
      <w:bookmarkStart w:id="1" w:name="_heading=h.30j0zll"/>
    </w:p>
    <w:p>
      <w:pPr>
        <w:pStyle w:val="Normal"/>
        <w:widowControl w:val="false"/>
        <w:pBdr/>
        <w:rPr>
          <w:rFonts w:ascii="Fazeta Text" w:hAnsi="Fazeta Text" w:eastAsia="Fazeta Text" w:cs="Fazeta Text"/>
          <w:b/>
        </w:rPr>
      </w:pPr>
      <w:hyperlink r:id="rId6">
        <w:r>
          <w:rPr/>
        </w:r>
      </w:hyperlink>
      <w:bookmarkEnd w:id="1"/>
    </w:p>
    <w:p>
      <w:pPr>
        <w:pStyle w:val="Normal"/>
        <w:widowControl w:val="false"/>
        <w:pBdr/>
        <w:rPr>
          <w:rFonts w:ascii="Fazeta Text" w:hAnsi="Fazeta Text" w:eastAsia="Fazeta Text" w:cs="Fazeta Text"/>
        </w:rPr>
      </w:pPr>
      <w:r>
        <w:rPr>
          <w:rFonts w:eastAsia="Fazeta Text" w:cs="Fazeta Text" w:ascii="Fazeta Text" w:hAnsi="Fazeta Text"/>
        </w:rPr>
        <w:t>AU BB a FDU AU má vytvorené pravidlá, kritériá, postupy a nástroje na utváranie, schvaľovanie a hodnotenie študijných programov, ich periodické monitorovanie a hodnotenie na základe jednotlivých študijných plánov, očakávaných a dosahovaných cieľov, výsledkov a výstupov vzdelávania, zvyšovania kvality procesu vzdelávania, zvyšovania úrovne kvality pedagógov a ich tvorivých výstupov, ktoré sa viažu k profilovým a ostatným predmetom študijného plánu, a to  vo vzťahu k profilu absolventa daného študijného programu, očakávaniam externých zainteresovaných strán (zamestnávateľská prax), zohľadňujúc aktuálne tendencie vo vysokoškolskom umeleckom vzdelávaní v príslušnom stupni štúdia a zohľadňujúc vzdelávanie orientované na študenta.</w:t>
      </w:r>
    </w:p>
    <w:p>
      <w:pPr>
        <w:pStyle w:val="Normal"/>
        <w:widowControl w:val="false"/>
        <w:pBdr/>
        <w:jc w:val="both"/>
        <w:rPr>
          <w:rFonts w:ascii="Fazeta Text" w:hAnsi="Fazeta Text" w:eastAsia="Fazeta Text" w:cs="Fazeta Text"/>
        </w:rPr>
      </w:pPr>
      <w:r>
        <w:rPr>
          <w:rFonts w:eastAsia="Fazeta Text" w:cs="Fazeta Text" w:ascii="Fazeta Text" w:hAnsi="Fazeta Text"/>
        </w:rPr>
        <w:t>Pravidelné hodnotenie a monitorovanie sa deje aj prostredníctvom výročných správ o činnosti DFU AU za príslušný kalendárny rok, hodnotiacich správ a dotazníkového prieskumu.</w:t>
      </w:r>
    </w:p>
    <w:p>
      <w:pPr>
        <w:pStyle w:val="Normal"/>
        <w:jc w:val="both"/>
        <w:rPr>
          <w:rStyle w:val="Hyperlink"/>
          <w:rFonts w:ascii="Fazeta Text" w:hAnsi="Fazeta Text" w:eastAsia="Fazeta Text" w:cs="Fazeta Text"/>
        </w:rPr>
      </w:pPr>
      <w:hyperlink r:id="rId7">
        <w:r>
          <w:rPr>
            <w:rStyle w:val="Hyperlink"/>
            <w:rFonts w:eastAsia="Fazeta Text" w:cs="Fazeta Text" w:ascii="Fazeta Text" w:hAnsi="Fazeta Text"/>
          </w:rPr>
          <w:t>https://www.aku.sk/sk/vyrocne-spravy.html</w:t>
        </w:r>
      </w:hyperlink>
    </w:p>
    <w:p>
      <w:pPr>
        <w:pStyle w:val="Normal"/>
        <w:widowControl w:val="false"/>
        <w:pBdr/>
        <w:jc w:val="both"/>
        <w:rPr>
          <w:rStyle w:val="Hyperlink"/>
          <w:rFonts w:ascii="Fazeta Text" w:hAnsi="Fazeta Text" w:eastAsia="Fazeta Text" w:cs="Fazeta Text"/>
        </w:rPr>
      </w:pPr>
      <w:hyperlink r:id="rId8">
        <w:r>
          <w:rPr>
            <w:rStyle w:val="Hyperlink"/>
            <w:rFonts w:eastAsia="Fazeta Text" w:cs="Fazeta Text" w:ascii="Fazeta Text" w:hAnsi="Fazeta Text"/>
          </w:rPr>
          <w:t>https://www.aku.sk/sk/vyskum-a-granty/kvalita-vzdelavania.html</w:t>
        </w:r>
      </w:hyperlink>
    </w:p>
    <w:p>
      <w:pPr>
        <w:pStyle w:val="Normal"/>
        <w:widowControl w:val="false"/>
        <w:pBdr/>
        <w:jc w:val="both"/>
        <w:rPr>
          <w:rFonts w:ascii="Fazeta Text" w:hAnsi="Fazeta Text" w:eastAsia="Fazeta Text" w:cs="Fazeta Text"/>
          <w:color w:val="00B050"/>
        </w:rPr>
      </w:pPr>
      <w:hyperlink r:id="rId9">
        <w:r>
          <w:rPr/>
        </w:r>
      </w:hyperlink>
    </w:p>
    <w:p>
      <w:pPr>
        <w:pStyle w:val="Normal"/>
        <w:widowControl w:val="false"/>
        <w:pBdr/>
        <w:spacing w:before="120" w:after="120"/>
        <w:jc w:val="both"/>
        <w:rPr>
          <w:rFonts w:ascii="Fazeta Text" w:hAnsi="Fazeta Text" w:eastAsia="Fazeta Text" w:cs="Fazeta Text"/>
          <w:b/>
          <w:color w:val="000000"/>
        </w:rPr>
      </w:pPr>
      <w:bookmarkStart w:id="2" w:name="_heading=h.1fob9te"/>
      <w:bookmarkEnd w:id="2"/>
      <w:r>
        <w:rPr>
          <w:rFonts w:eastAsia="Fazeta Text" w:cs="Fazeta Text" w:ascii="Fazeta Text" w:hAnsi="Fazeta Text"/>
          <w:b/>
          <w:color w:val="000000"/>
        </w:rPr>
        <w:t xml:space="preserve">Pravidlá na utváranie študijných plánov v študijnom programe </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 Bakalársky študijný program </w:t>
      </w:r>
      <w:r>
        <w:rPr>
          <w:rFonts w:eastAsia="Fazeta Text" w:cs="Fazeta Text" w:ascii="Fazeta Text" w:hAnsi="Fazeta Text"/>
          <w:i/>
          <w:color w:val="000000"/>
        </w:rPr>
        <w:t xml:space="preserve">Umelecká produkcia </w:t>
      </w:r>
      <w:r>
        <w:rPr>
          <w:rFonts w:eastAsia="Fazeta Text" w:cs="Fazeta Text" w:ascii="Fazeta Text" w:hAnsi="Fazeta Text"/>
          <w:color w:val="000000"/>
        </w:rPr>
        <w:t xml:space="preserve">sa zameriava na získanie vedomostí, znalostí, zručností a odborných postojov v intenciách študijného programu v študijnom odbore </w:t>
      </w:r>
      <w:r>
        <w:rPr>
          <w:rFonts w:eastAsia="Fazeta Text" w:cs="Fazeta Text" w:ascii="Fazeta Text" w:hAnsi="Fazeta Text"/>
          <w:i/>
          <w:color w:val="000000"/>
        </w:rPr>
        <w:t xml:space="preserve">Umenie </w:t>
      </w:r>
      <w:r>
        <w:rPr>
          <w:rFonts w:eastAsia="Fazeta Text" w:cs="Fazeta Text" w:ascii="Fazeta Text" w:hAnsi="Fazeta Text"/>
          <w:color w:val="000000"/>
        </w:rPr>
        <w:t>na úrovni 1. stupňa vysokoškolského vzdelávania so štandardnou dĺžkou štúdia 3 roky.</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Poslucháč si podľa individuálneho talentu, osobných predpokladov a voliteľnej profilácie tvorí študijný plán s dôrazom na divadlo alebo film, prípadne vzájomnú kombináciu týchto špecializácii.</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 Študijný program sa realizuje len v dennej forme prezenčnou metódou, ktorá spočíva vo vyučovaní v priamom kontakte učiteľa so študentom. Niektoré špecifické predmety sa vyučujú formou blokového vyučovania. Denná forma štúdia je organizovaná tak, aby štúdium podľa odporúčaného študijného plánu v závislosti od študijného programu a z hľadiska časovej náročnosti zodpovedalo práci študenta v rozsahu 1500 až 1800 hodín za akademický rok, vrátane samostatnej tvorivej činnosti a samostatného štúdia. Študijný program je orientovaný primárne na študenta. Základným predpokladom štúdia v tomto študijnom programe je talent, ktorého mieru škola preverí v rámci prijímacieho konania. </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b/>
          <w:color w:val="000000"/>
        </w:rPr>
        <w:t xml:space="preserve">- </w:t>
      </w:r>
      <w:r>
        <w:rPr>
          <w:rFonts w:eastAsia="Fazeta Text" w:cs="Fazeta Text" w:ascii="Fazeta Text" w:hAnsi="Fazeta Text"/>
          <w:color w:val="000000"/>
        </w:rPr>
        <w:t xml:space="preserve">Študijný plán študenta tvorený predmetmi určuje časovú a obsahovú postupnosť predmetov a formy hodnotenia študijných výsledkov. Študijný plán si okrem formy hodnotenia študijných výsledkov zostavuje študent sám alebo v spolupráci so študijným poradcom, v rámci určených pravidiel a v súlade so </w:t>
      </w:r>
      <w:r>
        <w:rPr>
          <w:rFonts w:eastAsia="Fazeta Text" w:cs="Fazeta Text" w:ascii="Fazeta Text" w:hAnsi="Fazeta Text"/>
          <w:i/>
          <w:color w:val="000000"/>
        </w:rPr>
        <w:t xml:space="preserve">Študijným poriadkom FDU </w:t>
      </w:r>
      <w:r>
        <w:rPr>
          <w:rFonts w:eastAsia="Fazeta Text" w:cs="Fazeta Text" w:ascii="Fazeta Text" w:hAnsi="Fazeta Text"/>
          <w:color w:val="000000"/>
        </w:rPr>
        <w:t xml:space="preserve">a to spravidla na jeden akademický rok. </w:t>
      </w:r>
    </w:p>
    <w:p>
      <w:pPr>
        <w:pStyle w:val="Normal"/>
        <w:jc w:val="both"/>
        <w:rPr>
          <w:rFonts w:ascii="Fazeta Text" w:hAnsi="Fazeta Text" w:eastAsia="Fazeta Text" w:cs="Fazeta Text"/>
          <w:i/>
        </w:rPr>
      </w:pPr>
      <w:hyperlink r:id="rId10">
        <w:r>
          <w:rPr>
            <w:rStyle w:val="Style3"/>
            <w:rFonts w:eastAsia="Fazeta Text" w:cs="Fazeta Text" w:ascii="Fazeta Text" w:hAnsi="Fazeta Text"/>
            <w:i/>
            <w:color w:val="0000FF"/>
            <w:u w:val="single"/>
          </w:rPr>
          <w:t>https://fdu.aku.sk/images/stories/Menu/Fakulta/Vnutorne_predpisy/STUDIJNY_PORIADOK_2021_november_schvaleny_VS_AU.pdf</w:t>
        </w:r>
      </w:hyperlink>
    </w:p>
    <w:p>
      <w:pPr>
        <w:pStyle w:val="Normal"/>
        <w:widowControl w:val="false"/>
        <w:pBdr/>
        <w:spacing w:before="120" w:after="120"/>
        <w:jc w:val="both"/>
        <w:rPr>
          <w:rFonts w:ascii="Fazeta Text" w:hAnsi="Fazeta Text" w:eastAsia="Fazeta Text" w:cs="Fazeta Text"/>
          <w:color w:val="000000"/>
        </w:rPr>
      </w:pPr>
      <w:hyperlink r:id="rId11">
        <w:r>
          <w:rPr>
            <w:rStyle w:val="Style3"/>
            <w:rFonts w:eastAsia="Fazeta Text" w:cs="Fazeta Text" w:ascii="Fazeta Text" w:hAnsi="Fazeta Text"/>
            <w:i/>
            <w:color w:val="0000FF"/>
            <w:u w:val="single"/>
          </w:rPr>
          <w:t>https://fdu.aku.sk/sk/studium/informacie/dokumenty-na-stiahnutie.html</w:t>
        </w:r>
      </w:hyperlink>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 Odporúčaný študijný plán sa zostavuje tak, aby jeho absolvovaním študent splnil podmienky na úspešné skončenie štúdia v rámci štandardnej dĺžky štúdia, zodpovedajúcej študijnému programu. V odporúčanom študijnom pláne fakulta odporúča študentom, v ktorej časti štúdia by mali absolvovať jednotlivé predmety študijného programu. Odporúčaný študijný plán zverejňuje fakulta najneskôr do začiatku zápisu predmetov v príslušnom akademickom roku. </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 Predmety zaradené do študijného programu sa podľa záväznosti ich absolvovania členia na: </w:t>
      </w:r>
    </w:p>
    <w:p>
      <w:pPr>
        <w:pStyle w:val="Normal"/>
        <w:widowControl w:val="false"/>
        <w:pBdr/>
        <w:spacing w:before="120" w:after="120"/>
        <w:ind w:hanging="352"/>
        <w:jc w:val="both"/>
        <w:rPr>
          <w:rFonts w:ascii="Fazeta Text" w:hAnsi="Fazeta Text" w:eastAsia="Fazeta Text" w:cs="Fazeta Text"/>
          <w:color w:val="000000"/>
        </w:rPr>
      </w:pPr>
      <w:r>
        <w:rPr>
          <w:rFonts w:eastAsia="Fazeta Text" w:cs="Fazeta Text" w:ascii="Fazeta Text" w:hAnsi="Fazeta Text"/>
          <w:color w:val="000000"/>
        </w:rPr>
        <w:t xml:space="preserve">   </w:t>
      </w:r>
      <w:r>
        <w:rPr>
          <w:rFonts w:eastAsia="Fazeta Text" w:cs="Fazeta Text" w:ascii="Fazeta Text" w:hAnsi="Fazeta Text"/>
          <w:color w:val="000000"/>
        </w:rPr>
        <w:tab/>
        <w:tab/>
        <w:t xml:space="preserve">• povinné – ich úspešné absolvovanie je podmienkou úspešného absolvovania časti štúdia alebo celého študijného programu, </w:t>
      </w:r>
    </w:p>
    <w:p>
      <w:pPr>
        <w:pStyle w:val="Normal"/>
        <w:widowControl w:val="false"/>
        <w:pBdr/>
        <w:spacing w:before="120" w:after="120"/>
        <w:ind w:firstLine="708"/>
        <w:jc w:val="both"/>
        <w:rPr>
          <w:rFonts w:ascii="Fazeta Text" w:hAnsi="Fazeta Text" w:eastAsia="Fazeta Text" w:cs="Fazeta Text"/>
          <w:color w:val="000000"/>
        </w:rPr>
      </w:pPr>
      <w:r>
        <w:rPr>
          <w:rFonts w:eastAsia="Fazeta Text" w:cs="Fazeta Text" w:ascii="Fazeta Text" w:hAnsi="Fazeta Text"/>
          <w:color w:val="000000"/>
        </w:rPr>
        <w:t xml:space="preserve">• </w:t>
      </w:r>
      <w:r>
        <w:rPr>
          <w:rFonts w:eastAsia="Fazeta Text" w:cs="Fazeta Text" w:ascii="Fazeta Text" w:hAnsi="Fazeta Text"/>
          <w:color w:val="000000"/>
        </w:rPr>
        <w:t xml:space="preserve">povinne voliteľné – podmienkou úspešného absolvovania časti štúdia alebo celého študijného programu je úspešné absolvovanie určeného počtu týchto predmetov podľa výberu študenta v štruktúre určenej študijným programom </w:t>
      </w:r>
    </w:p>
    <w:p>
      <w:pPr>
        <w:pStyle w:val="Normal"/>
        <w:widowControl w:val="false"/>
        <w:pBdr/>
        <w:spacing w:before="120" w:after="120"/>
        <w:ind w:hanging="345"/>
        <w:jc w:val="both"/>
        <w:rPr>
          <w:rFonts w:ascii="Fazeta Text" w:hAnsi="Fazeta Text" w:eastAsia="Fazeta Text" w:cs="Fazeta Text"/>
          <w:color w:val="000000"/>
        </w:rPr>
      </w:pPr>
      <w:r>
        <w:rPr>
          <w:rFonts w:eastAsia="Fazeta Text" w:cs="Fazeta Text" w:ascii="Fazeta Text" w:hAnsi="Fazeta Text"/>
          <w:color w:val="000000"/>
        </w:rPr>
        <w:t xml:space="preserve">   </w:t>
      </w:r>
      <w:r>
        <w:rPr>
          <w:rFonts w:eastAsia="Fazeta Text" w:cs="Fazeta Text" w:ascii="Fazeta Text" w:hAnsi="Fazeta Text"/>
          <w:color w:val="000000"/>
        </w:rPr>
        <w:tab/>
        <w:tab/>
        <w:t xml:space="preserve">• voliteľné (výberové) – ostatné predmety, ktoré si študent má možnosť zapísané na doplnenie svojho štúdia a na získanie dostatočného počtu kreditov </w:t>
      </w:r>
    </w:p>
    <w:p>
      <w:pPr>
        <w:pStyle w:val="Normal"/>
        <w:widowControl w:val="false"/>
        <w:pBdr/>
        <w:spacing w:before="120" w:after="120"/>
        <w:ind w:hanging="345"/>
        <w:jc w:val="both"/>
        <w:rPr>
          <w:rFonts w:ascii="Fazeta Text" w:hAnsi="Fazeta Text" w:eastAsia="Fazeta Text" w:cs="Fazeta Text"/>
          <w:color w:val="000000"/>
        </w:rPr>
      </w:pPr>
      <w:r>
        <w:rPr>
          <w:rFonts w:eastAsia="Fazeta Text" w:cs="Fazeta Text" w:ascii="Fazeta Text" w:hAnsi="Fazeta Text"/>
          <w:color w:val="000000"/>
        </w:rPr>
        <w:t xml:space="preserve">   </w:t>
      </w:r>
      <w:r>
        <w:rPr>
          <w:rFonts w:eastAsia="Fazeta Text" w:cs="Fazeta Text" w:ascii="Fazeta Text" w:hAnsi="Fazeta Text"/>
          <w:color w:val="000000"/>
        </w:rPr>
        <w:t xml:space="preserve">v príslušnej časti štúdia. </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 Predmety zaradené do študijného programu sa podľa nadväznosti členia na: </w:t>
      </w:r>
    </w:p>
    <w:p>
      <w:pPr>
        <w:pStyle w:val="Normal"/>
        <w:widowControl w:val="false"/>
        <w:pBdr/>
        <w:spacing w:before="120" w:after="120"/>
        <w:ind w:firstLine="708"/>
        <w:jc w:val="both"/>
        <w:rPr>
          <w:rFonts w:ascii="Fazeta Text" w:hAnsi="Fazeta Text" w:eastAsia="Fazeta Text" w:cs="Fazeta Text"/>
          <w:color w:val="000000"/>
        </w:rPr>
      </w:pPr>
      <w:r>
        <w:rPr>
          <w:rFonts w:eastAsia="Fazeta Text" w:cs="Fazeta Text" w:ascii="Fazeta Text" w:hAnsi="Fazeta Text"/>
          <w:color w:val="000000"/>
        </w:rPr>
        <w:t xml:space="preserve">• </w:t>
      </w:r>
      <w:r>
        <w:rPr>
          <w:rFonts w:eastAsia="Fazeta Text" w:cs="Fazeta Text" w:ascii="Fazeta Text" w:hAnsi="Fazeta Text"/>
          <w:color w:val="000000"/>
        </w:rPr>
        <w:t xml:space="preserve">predmety podmienené úspešným absolvovaním iných predmetov – zápis   takého predmetu je podmienený úspešným absolvovaním iného predmetu (podmieňujúci predmet) alebo iných predmetov. </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   </w:t>
      </w:r>
      <w:r>
        <w:rPr>
          <w:rFonts w:eastAsia="Fazeta Text" w:cs="Fazeta Text" w:ascii="Fazeta Text" w:hAnsi="Fazeta Text"/>
          <w:color w:val="000000"/>
        </w:rPr>
        <w:tab/>
        <w:t xml:space="preserve">• predmety bez nadväznosti – zápis takého predmetu nie je podmienený absolvovaním iného predmetu </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 Organizácia štúdia je založená na kreditovom systéme štúdia v zmysle </w:t>
      </w:r>
      <w:r>
        <w:rPr>
          <w:rFonts w:eastAsia="Fazeta Text" w:cs="Fazeta Text" w:ascii="Fazeta Text" w:hAnsi="Fazeta Text"/>
          <w:i/>
          <w:color w:val="000000"/>
        </w:rPr>
        <w:t xml:space="preserve">Vyhlášky č. 614/2002 Z. z. o kreditovom systéme štúdia </w:t>
      </w:r>
      <w:r>
        <w:rPr>
          <w:rFonts w:eastAsia="Fazeta Text" w:cs="Fazeta Text" w:ascii="Fazeta Text" w:hAnsi="Fazeta Text"/>
          <w:color w:val="000000"/>
        </w:rPr>
        <w:t xml:space="preserve">(ECTS). Každý predmet, ktorého absolvovanie sa hodnotí, má v študijnom programe priradený počet kreditov, ktoré študent získa po jeho úspešnom absolvovaní. Jeden kredit zodpovedá z hľadiska časovej náročnosti 30 hodinám práce vrátane samostatného štúdia a samostatnej tvorivej činnosti. Štandardná záťaž študenta v dennej forme za celý akademický rok je vyjadrená počtom 60 kreditov (30 kreditov za semester). Kredity získané za absolvované predmety sa zhromažďujú, čo znamená, že kredity získané za úspešné absolvovanie predmetov sa zratúvajú v čase, v ktorom bol študent zapísaný na štúdium jedného študijného programu. </w:t>
      </w:r>
    </w:p>
    <w:p>
      <w:pPr>
        <w:pStyle w:val="Normal"/>
        <w:widowControl w:val="false"/>
        <w:pBdr/>
        <w:jc w:val="both"/>
        <w:rPr>
          <w:rFonts w:ascii="Fazeta Text" w:hAnsi="Fazeta Text" w:eastAsia="Fazeta Text" w:cs="Fazeta Text"/>
        </w:rPr>
      </w:pPr>
      <w:r>
        <w:rPr>
          <w:rFonts w:eastAsia="Fazeta Text" w:cs="Fazeta Text" w:ascii="Fazeta Text" w:hAnsi="Fazeta Text"/>
        </w:rPr>
        <w:t xml:space="preserve">Všetci učitelia podieľajúci sa na realizácii študijného plánu v rámci študijného programu sú zaradení na funkčných miestach docentov, profesorov, odborných asistentov, prípadne odborníkov z praxe. Ich  kvalifikácia, rozvrhnutie pracovnej záťaže, úroveň výsledkov tvorivých činností, praktické skúsenosti, pedagogické a jazykové zručnosti a prenositeľné spôsobilosti umožňujú v rámci jednotlivých predmetov, ako aj celkovej realizácie a organizácie aktivít v rámci študijného programu, dosahovať výstupy vzdelávania deklarované v informačných listoch predmetov. </w:t>
      </w:r>
      <w:sdt>
        <w:sdtPr>
          <w:tag w:val="goog_rdk_12"/>
          <w:id w:val="1322084786"/>
        </w:sdtPr>
        <w:sdtContent>
          <w:r>
            <w:rPr>
              <w:rFonts w:eastAsia="Fazeta Text" w:cs="Fazeta Text" w:ascii="Fazeta Text" w:hAnsi="Fazeta Text"/>
            </w:rPr>
          </w:r>
          <w:r>
            <w:rPr>
              <w:rFonts w:eastAsia="Fazeta Text" w:cs="Fazeta Text" w:ascii="Fazeta Text" w:hAnsi="Fazeta Text"/>
            </w:rPr>
          </w:r>
        </w:sdtContent>
      </w:sdt>
      <w:r>
        <w:rPr>
          <w:rFonts w:eastAsia="Fazeta Text" w:cs="Fazeta Text" w:ascii="Fazeta Text" w:hAnsi="Fazeta Text"/>
        </w:rPr>
        <w:t xml:space="preserve"> </w:t>
      </w:r>
      <w:r>
        <w:rPr>
          <w:rFonts w:eastAsia="Fazeta Text" w:cs="Fazeta Text" w:ascii="Fazeta Text" w:hAnsi="Fazeta Text"/>
        </w:rPr>
        <w:t xml:space="preserve">Vlastné tvorivé výstupy pedagógov by mali mať kontinuálnu povahu a napĺňať tak kritériá kvality zodpovedajúce prvému stupňu vysokoškolského vzdelávania. Učitelia výsledky svojej tvorivej činnosti (umeleckej, vedecko-výskumnej, publikačnej) systematicky využívajú vo vyučovacom procese, čo umožňuje priamu implementáciu </w:t>
      </w:r>
      <w:sdt>
        <w:sdtPr>
          <w:tag w:val="goog_rdk_13"/>
          <w:id w:val="1975337061"/>
        </w:sdtPr>
        <w:sdtContent>
          <w:r>
            <w:rPr>
              <w:rFonts w:eastAsia="Fazeta Text" w:cs="Fazeta Text" w:ascii="Fazeta Text" w:hAnsi="Fazeta Text"/>
            </w:rPr>
          </w:r>
          <w:r>
            <w:rPr>
              <w:rFonts w:eastAsia="Fazeta Text" w:cs="Fazeta Text" w:ascii="Fazeta Text" w:hAnsi="Fazeta Text"/>
            </w:rPr>
          </w:r>
        </w:sdtContent>
      </w:sdt>
      <w:r>
        <w:rPr>
          <w:rFonts w:eastAsia="Fazeta Text" w:cs="Fazeta Text" w:ascii="Fazeta Text" w:hAnsi="Fazeta Text"/>
        </w:rPr>
        <w:t>t</w:t>
      </w:r>
      <w:r>
        <w:rPr>
          <w:rFonts w:eastAsia="Fazeta Text" w:cs="Fazeta Text" w:ascii="Fazeta Text" w:hAnsi="Fazeta Text"/>
        </w:rPr>
        <w:t>vorivých postupov a vedeckých poznatkov z</w:t>
      </w:r>
      <w:r>
        <w:rPr>
          <w:rFonts w:eastAsia="Cambria" w:cs="Cambria" w:ascii="Cambria" w:hAnsi="Cambria"/>
        </w:rPr>
        <w:t> </w:t>
      </w:r>
      <w:r>
        <w:rPr>
          <w:rFonts w:eastAsia="Fazeta Text" w:cs="Fazeta Text" w:ascii="Fazeta Text" w:hAnsi="Fazeta Text"/>
        </w:rPr>
        <w:t>divadelnej oblasti (ako aj súvisiacich oblastí – interdisciplinárny prístup) do vzdelávacej praxe v rámci predmetov študijného plánu a tiež podporu osobného rozvoja a rastu študentov ako samostatných, pre výkon budúcich povolaní všestranne pripravených osobností – umelecky originálnych, novátorských a invenčných; teoreticky a metodologicky vynikajúco pripravených; eticky a hodnotovo nespochybniteľných a citlivo reagujúcich na spoločenské a umelecké dianie.</w:t>
      </w:r>
    </w:p>
    <w:p>
      <w:pPr>
        <w:pStyle w:val="Normal"/>
        <w:jc w:val="both"/>
        <w:rPr>
          <w:rFonts w:ascii="Fazeta Text" w:hAnsi="Fazeta Text" w:eastAsia="Fazeta Text" w:cs="Fazeta Text"/>
        </w:rPr>
      </w:pPr>
      <w:r>
        <w:rPr>
          <w:rFonts w:eastAsia="Fazeta Text" w:cs="Fazeta Text" w:ascii="Fazeta Text" w:hAnsi="Fazeta Text"/>
        </w:rPr>
        <w:t xml:space="preserve">Bližšie sú kritériá obsadzovania funkčných miest docentov a profesorov špecifikované v nasledujúcich interných dokumentoch: </w:t>
      </w:r>
    </w:p>
    <w:p>
      <w:pPr>
        <w:pStyle w:val="Normal"/>
        <w:jc w:val="both"/>
        <w:rPr>
          <w:rFonts w:ascii="Fazeta Text" w:hAnsi="Fazeta Text" w:eastAsia="Fazeta Text" w:cs="Fazeta Text"/>
        </w:rPr>
      </w:pPr>
      <w:hyperlink r:id="rId12">
        <w:r>
          <w:rPr>
            <w:rStyle w:val="Style3"/>
            <w:rFonts w:eastAsia="Fazeta Text" w:cs="Fazeta Text" w:ascii="Fazeta Text" w:hAnsi="Fazeta Text"/>
            <w:color w:val="0000FF"/>
            <w:u w:val="single"/>
          </w:rPr>
          <w:t>https://fdu.aku.sk/sk/uradna-tabula/vyberove-konania.html</w:t>
        </w:r>
      </w:hyperlink>
    </w:p>
    <w:p>
      <w:pPr>
        <w:pStyle w:val="Normal"/>
        <w:jc w:val="both"/>
        <w:rPr>
          <w:rFonts w:ascii="Fazeta Text" w:hAnsi="Fazeta Text" w:eastAsia="Fazeta Text" w:cs="Fazeta Text"/>
        </w:rPr>
      </w:pPr>
      <w:r>
        <w:rPr>
          <w:rFonts w:eastAsia="Fazeta Text" w:cs="Fazeta Text" w:ascii="Fazeta Text" w:hAnsi="Fazeta Text"/>
        </w:rPr>
      </w:r>
    </w:p>
    <w:p>
      <w:pPr>
        <w:pStyle w:val="Normal"/>
        <w:widowControl w:val="false"/>
        <w:pBdr/>
        <w:spacing w:before="120" w:after="120"/>
        <w:rPr>
          <w:rFonts w:ascii="Fazeta Text" w:hAnsi="Fazeta Text" w:eastAsia="Fazeta Text" w:cs="Fazeta Text"/>
          <w:b/>
          <w:color w:val="000000"/>
        </w:rPr>
      </w:pPr>
      <w:r>
        <w:rPr>
          <w:rFonts w:eastAsia="Fazeta Text" w:cs="Fazeta Text" w:ascii="Fazeta Text" w:hAnsi="Fazeta Text"/>
          <w:b/>
          <w:color w:val="000000"/>
        </w:rPr>
      </w:r>
    </w:p>
    <w:p>
      <w:pPr>
        <w:pStyle w:val="Normal"/>
        <w:widowControl w:val="false"/>
        <w:pBdr/>
        <w:spacing w:before="120" w:after="120"/>
        <w:rPr>
          <w:rFonts w:ascii="Fazeta Text" w:hAnsi="Fazeta Text" w:eastAsia="Fazeta Text" w:cs="Fazeta Text"/>
          <w:b/>
          <w:color w:val="000000"/>
        </w:rPr>
      </w:pPr>
      <w:r>
        <w:rPr>
          <w:rFonts w:eastAsia="Fazeta Text" w:cs="Fazeta Text" w:ascii="Fazeta Text" w:hAnsi="Fazeta Text"/>
          <w:b/>
          <w:color w:val="000000"/>
        </w:rPr>
        <w:t>Charakteristika predmetov študijného plánu z pohľadu opisu študijného odboru</w:t>
      </w:r>
    </w:p>
    <w:p>
      <w:pPr>
        <w:pStyle w:val="Normal"/>
        <w:widowControl w:val="false"/>
        <w:pBdr/>
        <w:spacing w:before="120" w:after="120"/>
        <w:rPr>
          <w:rFonts w:ascii="Fazeta Text" w:hAnsi="Fazeta Text" w:eastAsia="Fazeta Text" w:cs="Fazeta Text"/>
          <w:b/>
          <w:color w:val="000000"/>
        </w:rPr>
      </w:pPr>
      <w:r>
        <w:rPr>
          <w:rFonts w:eastAsia="Fazeta Text" w:cs="Fazeta Text" w:ascii="Fazeta Text" w:hAnsi="Fazeta Text"/>
          <w:b/>
          <w:color w:val="000000"/>
        </w:rPr>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Študijný program Umelecká produkcia prepája všeobecné umenovedné a spoločenskovedné vzdelanie s praktickými produkčnými skúsenosťami a je koncipovaný ako úzke prepojenie teórie a praxe v oblasti umeleckej a kultúrnej produkcie.</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Zámerom študijného programu Umelecká produkcia v bakalárskom stupni je poskytnúť študentom vedomosti a praktické skúsenosti z oblastí:</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rozvíjania tvorivého a organizačného potenciálu študenta, poznania a aplikácie produkčných a realizačných postupov v oblasti audiovizuálneho umenia alebo divadla a kultúrnych projektov, a to najmä formou praktických cvičení a projektovej výučby,</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produkčnej prípravy a realizácie umeleckých diel a kultúrnych podujatí, vrátane plánovania, rozpočtovania, koordinácie tvorivých tímov a organizačného zabezpečenia projektov,</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technických, technologických a organizačných aspektov tvorby a realizácie audiovizuálnych a kultúrnych projektov,</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dejín filmu alebo divadla a iných druhov umenia, so zameraním na pochopenie kontextu tvorby a produkcie umeleckých diel,</w:t>
      </w:r>
    </w:p>
    <w:p>
      <w:pPr>
        <w:pStyle w:val="Normal"/>
        <w:widowControl w:val="false"/>
        <w:pBdr/>
        <w:spacing w:before="120" w:after="120"/>
        <w:rPr>
          <w:rFonts w:ascii="Fazeta Text" w:hAnsi="Fazeta Text" w:eastAsia="Fazeta Text" w:cs="Fazeta Text"/>
          <w:color w:val="000000"/>
        </w:rPr>
      </w:pPr>
      <w:r>
        <w:rPr>
          <w:rFonts w:eastAsia="Fazeta Text" w:cs="Fazeta Text" w:ascii="Fazeta Text" w:hAnsi="Fazeta Text"/>
          <w:color w:val="000000"/>
        </w:rPr>
        <w:t>- spoločenských, humanitných, umenovedných, ekonomických a právnych súvislostí, ktoré sa viažu na oblasť umeleckej a kultúrnej produkcie, audiovízie a mediálneho prostredia.</w:t>
      </w:r>
    </w:p>
    <w:p>
      <w:pPr>
        <w:pStyle w:val="Normal"/>
        <w:widowControl w:val="false"/>
        <w:pBdr/>
        <w:spacing w:before="120" w:after="120"/>
        <w:rPr>
          <w:rFonts w:ascii="Fazeta Text" w:hAnsi="Fazeta Text" w:eastAsia="Fazeta Text" w:cs="Fazeta Text"/>
          <w:b/>
          <w:color w:val="000000"/>
        </w:rPr>
      </w:pPr>
      <w:r>
        <w:rPr>
          <w:rFonts w:eastAsia="Fazeta Text" w:cs="Fazeta Text" w:ascii="Fazeta Text" w:hAnsi="Fazeta Text"/>
          <w:b/>
          <w:color w:val="000000"/>
        </w:rPr>
      </w:r>
    </w:p>
    <w:p>
      <w:pPr>
        <w:pStyle w:val="Normal"/>
        <w:widowControl w:val="false"/>
        <w:pBdr/>
        <w:spacing w:before="120" w:after="120"/>
        <w:rPr>
          <w:rFonts w:ascii="Fazeta Text" w:hAnsi="Fazeta Text" w:eastAsia="Fazeta Text" w:cs="Fazeta Text"/>
          <w:b/>
        </w:rPr>
      </w:pPr>
      <w:r>
        <w:rPr>
          <w:rFonts w:eastAsia="Fazeta Text" w:cs="Fazeta Text" w:ascii="Fazeta Text" w:hAnsi="Fazeta Text"/>
          <w:b/>
        </w:rPr>
      </w:r>
    </w:p>
    <w:p>
      <w:pPr>
        <w:pStyle w:val="Normal"/>
        <w:widowControl w:val="false"/>
        <w:pBdr/>
        <w:spacing w:before="120" w:after="120"/>
        <w:rPr>
          <w:rFonts w:ascii="Fazeta Text" w:hAnsi="Fazeta Text" w:eastAsia="Fazeta Text" w:cs="Fazeta Text"/>
          <w:b/>
        </w:rPr>
      </w:pPr>
      <w:r>
        <w:rPr>
          <w:rFonts w:eastAsia="Fazeta Text" w:cs="Fazeta Text" w:ascii="Fazeta Text" w:hAnsi="Fazeta Text"/>
          <w:b/>
        </w:rPr>
        <w:t>Naplnenie obsahu študijného programu</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Umelecká produkcia ako interdisciplinárna oblasť spája tvorivé, organizačné, ekonomické a realizačné zložky umeleckého diela a kultúrneho projektu. Príprava produkčného v súčasnosti znamená rozvíjať schopnosť vnímať umelecký proces v jeho celistvosti a porozumieť vzťahom medzi jednotlivými tvorivými profesiami a produkčným zabezpečením. Takto formulovaná úloha je východiskom pre vytvorenie študijného programu, ktorý pozostáva z povinných profilových predmetov umeleckej a produkčnej tvorby, povinných odborných a teoretických predmetov a povinne voliteľných predmetov umožňujúcich profiláciu študenta.</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Ťažisko štúdia je v praktickej produkčnej a projektovej práci študenta, vedenej príslušným pedagógom. Študent realizuje svoj osobný záujem výberom tém produkčných cvičení, projektov a osobným profilovaním seminárnych a projektových prác.</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Odborné a teoretické predmety tvoria základ orientácie v oblasti umeleckej produkcie. Študent preukazuje nadobudnuté vedomosti formou písomných a ústnych skúšok, seminárnych a projektových prác.</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Prostredníctvom povinne voliteľných predmetov má študent možnosť a povinnosť, podľa svojich schopností a záujmu, prehlbovať produkčné kompetencie v rámci vybraného typu umeleckej praxe, najmä v oblasti filmovej a audiovizuálnej produkcie alebo divadelnej produkcie  kultúrnych podujatí. </w:t>
      </w:r>
    </w:p>
    <w:p>
      <w:pPr>
        <w:pStyle w:val="Normal"/>
        <w:widowControl w:val="false"/>
        <w:pBdr/>
        <w:spacing w:before="120" w:after="120"/>
        <w:rPr>
          <w:rFonts w:ascii="Fazeta Text" w:hAnsi="Fazeta Text" w:eastAsia="Fazeta Text" w:cs="Fazeta Text"/>
          <w:color w:val="000000"/>
        </w:rPr>
      </w:pPr>
      <w:r>
        <w:rPr>
          <w:rFonts w:eastAsia="Fazeta Text" w:cs="Fazeta Text" w:ascii="Fazeta Text" w:hAnsi="Fazeta Text"/>
          <w:color w:val="000000"/>
        </w:rPr>
        <w:t>Povinne voliteľné predmety sú zostavené do systému, ktorý umožňuje rozvíjať vybranú produkčnú profiláciu a rozširuje profesijné uplatnenie absolventa v oblasti filmu alebo divadla.</w:t>
      </w:r>
    </w:p>
    <w:p>
      <w:pPr>
        <w:pStyle w:val="Normal"/>
        <w:widowControl w:val="false"/>
        <w:pBdr/>
        <w:spacing w:before="120" w:after="120"/>
        <w:rPr>
          <w:rFonts w:ascii="Fazeta Text" w:hAnsi="Fazeta Text" w:eastAsia="Fazeta Text" w:cs="Fazeta Text"/>
          <w:color w:val="000000"/>
        </w:rPr>
      </w:pPr>
      <w:r>
        <w:rPr>
          <w:rFonts w:eastAsia="Fazeta Text" w:cs="Fazeta Text" w:ascii="Fazeta Text" w:hAnsi="Fazeta Text"/>
          <w:color w:val="000000"/>
        </w:rPr>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Výberové predmety si študent volí z aktuálnej ponuky akademického roka podľa vlastného záujmu a dispozícií, pričom môže využívať aj ponuku iných katedier fakulty. Pri predmetoch s individuálnou formou výučby môže byť vyžadované preukázanie zodpovedajúcich predpokladov.</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Štúdium je doplnené tvorivými dielňami, workshopmi a odbornými seminármi, ktoré sa zameriavajú na vybrané témy z oblasti umeleckej produkcie, príbuzných umeleckých profesií a aktuálnej kultúrnej praxe. Na výučbe sa podieľajú aj externí odborníci a hostia z profesionálneho prostredia.</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Predmety študijného programu sú na bakalárskom stupni členené do troch základných skupín:</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 </w:t>
      </w:r>
      <w:r>
        <w:rPr>
          <w:rFonts w:eastAsia="Fazeta Text" w:cs="Fazeta Text" w:ascii="Fazeta Text" w:hAnsi="Fazeta Text"/>
          <w:color w:val="000000"/>
        </w:rPr>
        <w:t>Profilové predmety umeleckej a produkčnej výchovy</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Sú zamerané na samostatnú a tímovú produkčnú prácu študenta, ktorá vyvrcholí realizáciou bakalárskeho projektu – reflexie z polročnej praxe v profesionálnom prostredí produkcie. Doplnené sú o teoretické predmety rozvíjajúce špecifické odborné znalosti v oblasti umeleckej produkcie. Ťažisko spočíva v samostatnej práci študenta v úzkej spolupráci s pedagógom a spolužiakmi pri riešení spoločných projektov s diferencovaným podielom jednotlivcov.</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 </w:t>
      </w:r>
      <w:r>
        <w:rPr>
          <w:rFonts w:eastAsia="Fazeta Text" w:cs="Fazeta Text" w:ascii="Fazeta Text" w:hAnsi="Fazeta Text"/>
          <w:color w:val="000000"/>
        </w:rPr>
        <w:t>Predmety všeobecného základu študijného programu a odborné teoretické predmety</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Poskytujú študentom poznatky zo spoločenských, umenovedných, ekonomických a právnych súvislostí umeleckej a kultúrnej produkcie.</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 </w:t>
      </w:r>
      <w:r>
        <w:rPr>
          <w:rFonts w:eastAsia="Fazeta Text" w:cs="Fazeta Text" w:ascii="Fazeta Text" w:hAnsi="Fazeta Text"/>
          <w:color w:val="000000"/>
        </w:rPr>
        <w:t>Výberové predmety</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Sú zostavované podľa aktuálnej ponuky akademického roka a umožňujú študentovi rozšíriť si vzdelanie podľa osobného záujmu a profesijnej orientácie, vrátane predmetov z iných katedier fakulty.</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Prednášky a profilové predmety zabezpečujú vysokoškolskí učitelia pôsobiaci na funkčnom mieste docenta alebo profesora, vybrané prednášky aj odborní asistenti s vysokoškolským vzdelaním tretieho stupňa. Semináre, cvičenia a praktické predmety vedú okrem profesorov a docentov odborní asistenti, odborníci z praxe, asistenti, lektori a doktorandi v dennej forme štúdia.</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Charakteristickým znakom celého vzdelávacieho procesu je aktívna komunikácia, projektová spolupráca a orientácia v problematike umeleckej produkcie, s dôrazom na prepojenie teoretických poznatkov s praktickou realizáciou umeleckých a kultúrnych projektov.</w:t>
      </w:r>
    </w:p>
    <w:p>
      <w:pPr>
        <w:pStyle w:val="Normal"/>
        <w:widowControl w:val="false"/>
        <w:pBdr/>
        <w:spacing w:before="120" w:after="120"/>
        <w:rPr>
          <w:rFonts w:ascii="Fazeta Text" w:hAnsi="Fazeta Text" w:eastAsia="Fazeta Text" w:cs="Fazeta Text"/>
          <w:b/>
          <w:color w:val="000000"/>
        </w:rPr>
      </w:pPr>
      <w:r>
        <w:rPr>
          <w:rFonts w:eastAsia="Fazeta Text" w:cs="Fazeta Text" w:ascii="Fazeta Text" w:hAnsi="Fazeta Text"/>
          <w:b/>
          <w:color w:val="000000"/>
        </w:rPr>
      </w:r>
    </w:p>
    <w:p>
      <w:pPr>
        <w:pStyle w:val="Normal"/>
        <w:numPr>
          <w:ilvl w:val="0"/>
          <w:numId w:val="0"/>
        </w:numPr>
        <w:spacing w:beforeAutospacing="1" w:afterAutospacing="1"/>
        <w:outlineLvl w:val="0"/>
        <w:rPr>
          <w:rFonts w:ascii="Fazeta Text" w:hAnsi="Fazeta Text"/>
          <w:b/>
          <w:bCs/>
          <w:kern w:val="2"/>
        </w:rPr>
      </w:pPr>
      <w:r>
        <w:rPr>
          <w:rFonts w:ascii="Fazeta Text" w:hAnsi="Fazeta Text"/>
          <w:b/>
          <w:bCs/>
          <w:kern w:val="2"/>
        </w:rPr>
        <w:t xml:space="preserve">Štruktúra študijného programu po semestroch </w:t>
      </w:r>
      <w:r>
        <w:rPr>
          <w:rFonts w:ascii="Fazeta Text" w:hAnsi="Fazeta Text"/>
          <w:b/>
          <w:bCs/>
        </w:rPr>
        <w:t>Umelecká produkcia (Bc.)</w:t>
      </w:r>
    </w:p>
    <w:p>
      <w:pPr>
        <w:pStyle w:val="Normal"/>
        <w:numPr>
          <w:ilvl w:val="0"/>
          <w:numId w:val="0"/>
        </w:numPr>
        <w:spacing w:beforeAutospacing="1" w:afterAutospacing="1"/>
        <w:outlineLvl w:val="1"/>
        <w:rPr>
          <w:rFonts w:ascii="Fazeta Text" w:hAnsi="Fazeta Text"/>
          <w:b/>
          <w:bCs/>
        </w:rPr>
      </w:pPr>
      <w:r>
        <w:rPr>
          <w:rFonts w:ascii="Fazeta Text" w:hAnsi="Fazeta Text"/>
          <w:b/>
          <w:bCs/>
        </w:rPr>
        <w:t>1. ročník – zimný semester</w:t>
      </w:r>
    </w:p>
    <w:p>
      <w:pPr>
        <w:pStyle w:val="Normal"/>
        <w:spacing w:beforeAutospacing="1" w:afterAutospacing="1"/>
        <w:rPr>
          <w:rFonts w:ascii="Fazeta Text" w:hAnsi="Fazeta Text"/>
        </w:rPr>
      </w:pPr>
      <w:r>
        <w:rPr>
          <w:rFonts w:ascii="Fazeta Text" w:hAnsi="Fazeta Text"/>
        </w:rPr>
        <w:t xml:space="preserve">Zimný semester prvého ročníka je zameraný na </w:t>
      </w:r>
      <w:r>
        <w:rPr>
          <w:rFonts w:ascii="Fazeta Text" w:hAnsi="Fazeta Text"/>
          <w:b/>
          <w:bCs/>
        </w:rPr>
        <w:t>základnú orientáciu v prostredí umeleckej produkcie filmu, televízie alebo divadla</w:t>
      </w:r>
      <w:r>
        <w:rPr>
          <w:rFonts w:ascii="Fazeta Text" w:hAnsi="Fazeta Text"/>
        </w:rPr>
        <w:t>. Študenti sa oboznamujú so základnými produkčnými pojmami, organizačnými štruktúrami tvorivých tímov a základnými fázami výrobného a</w:t>
      </w:r>
      <w:r>
        <w:rPr>
          <w:rFonts w:cs="Cambria" w:ascii="Cambria" w:hAnsi="Cambria"/>
        </w:rPr>
        <w:t> </w:t>
      </w:r>
      <w:r>
        <w:rPr>
          <w:rFonts w:ascii="Fazeta Text" w:hAnsi="Fazeta Text"/>
        </w:rPr>
        <w:t>sk</w:t>
      </w:r>
      <w:r>
        <w:rPr>
          <w:rFonts w:cs="Fazeta Text" w:ascii="Fazeta Text" w:hAnsi="Fazeta Text"/>
        </w:rPr>
        <w:t>úš</w:t>
      </w:r>
      <w:r>
        <w:rPr>
          <w:rFonts w:ascii="Fazeta Text" w:hAnsi="Fazeta Text"/>
        </w:rPr>
        <w:t>obn</w:t>
      </w:r>
      <w:r>
        <w:rPr>
          <w:rFonts w:cs="Fazeta Text" w:ascii="Fazeta Text" w:hAnsi="Fazeta Text"/>
        </w:rPr>
        <w:t>é</w:t>
      </w:r>
      <w:r>
        <w:rPr>
          <w:rFonts w:ascii="Fazeta Text" w:hAnsi="Fazeta Text"/>
        </w:rPr>
        <w:t>ho procesu filmov alebo inscenácií.</w:t>
      </w:r>
    </w:p>
    <w:p>
      <w:pPr>
        <w:pStyle w:val="Normal"/>
        <w:spacing w:beforeAutospacing="1" w:afterAutospacing="1"/>
        <w:rPr>
          <w:rFonts w:ascii="Fazeta Text" w:hAnsi="Fazeta Text"/>
        </w:rPr>
      </w:pPr>
      <w:r>
        <w:rPr>
          <w:rFonts w:ascii="Fazeta Text" w:hAnsi="Fazeta Text"/>
        </w:rPr>
        <w:t xml:space="preserve">Súčasťou výučby je aj </w:t>
      </w:r>
      <w:r>
        <w:rPr>
          <w:rFonts w:ascii="Fazeta Text" w:hAnsi="Fazeta Text"/>
          <w:b/>
          <w:bCs/>
        </w:rPr>
        <w:t>pozorovateľská a asistentská prax</w:t>
      </w:r>
      <w:r>
        <w:rPr>
          <w:rFonts w:ascii="Fazeta Text" w:hAnsi="Fazeta Text"/>
        </w:rPr>
        <w:t>:</w:t>
      </w:r>
    </w:p>
    <w:p>
      <w:pPr>
        <w:pStyle w:val="Normal"/>
        <w:numPr>
          <w:ilvl w:val="0"/>
          <w:numId w:val="7"/>
        </w:numPr>
        <w:spacing w:beforeAutospacing="1" w:after="0"/>
        <w:rPr>
          <w:rFonts w:ascii="Fazeta Text" w:hAnsi="Fazeta Text"/>
        </w:rPr>
      </w:pPr>
      <w:r>
        <w:rPr>
          <w:rFonts w:ascii="Fazeta Text" w:hAnsi="Fazeta Text"/>
        </w:rPr>
        <w:t xml:space="preserve">vo filmovej oblasti v </w:t>
      </w:r>
      <w:r>
        <w:rPr>
          <w:rFonts w:ascii="Fazeta Text" w:hAnsi="Fazeta Text"/>
          <w:b/>
          <w:bCs/>
        </w:rPr>
        <w:t>Simulačnom centre fakulty</w:t>
      </w:r>
      <w:r>
        <w:rPr>
          <w:rFonts w:ascii="Fazeta Text" w:hAnsi="Fazeta Text"/>
        </w:rPr>
        <w:t>, ktoré verne simuluje profesionálne prostredie filmovej a televíznej výroby,</w:t>
      </w:r>
    </w:p>
    <w:p>
      <w:pPr>
        <w:pStyle w:val="Normal"/>
        <w:numPr>
          <w:ilvl w:val="0"/>
          <w:numId w:val="7"/>
        </w:numPr>
        <w:spacing w:before="0" w:afterAutospacing="1"/>
        <w:rPr>
          <w:rFonts w:ascii="Fazeta Text" w:hAnsi="Fazeta Text"/>
        </w:rPr>
      </w:pPr>
      <w:r>
        <w:rPr>
          <w:rFonts w:ascii="Fazeta Text" w:hAnsi="Fazeta Text"/>
        </w:rPr>
        <w:t xml:space="preserve">v divadelnej oblasti v </w:t>
      </w:r>
      <w:r>
        <w:rPr>
          <w:rFonts w:ascii="Fazeta Text" w:hAnsi="Fazeta Text"/>
          <w:b/>
          <w:bCs/>
        </w:rPr>
        <w:t>Divadle Akadémie umení</w:t>
      </w:r>
      <w:r>
        <w:rPr>
          <w:rFonts w:ascii="Fazeta Text" w:hAnsi="Fazeta Text"/>
        </w:rPr>
        <w:t>, ktoré zastrešuje všetky fakultné divadelné inscenácie a</w:t>
      </w:r>
      <w:r>
        <w:rPr>
          <w:rFonts w:ascii="Fazeta Text" w:hAnsi="Fazeta Text"/>
          <w:color w:themeColor="accent6" w:val="F79646"/>
        </w:rPr>
        <w:t xml:space="preserve"> </w:t>
      </w:r>
      <w:r>
        <w:rPr>
          <w:rFonts w:ascii="Fazeta Text" w:hAnsi="Fazeta Text"/>
        </w:rPr>
        <w:t>predstavenia.</w:t>
      </w:r>
    </w:p>
    <w:p>
      <w:pPr>
        <w:pStyle w:val="Normal"/>
        <w:numPr>
          <w:ilvl w:val="0"/>
          <w:numId w:val="0"/>
        </w:numPr>
        <w:spacing w:beforeAutospacing="1" w:afterAutospacing="1"/>
        <w:outlineLvl w:val="2"/>
        <w:rPr>
          <w:rFonts w:ascii="Fazeta Text" w:hAnsi="Fazeta Text"/>
          <w:b/>
          <w:bCs/>
        </w:rPr>
      </w:pPr>
      <w:r>
        <w:rPr>
          <w:rFonts w:ascii="Fazeta Text" w:hAnsi="Fazeta Text"/>
          <w:b/>
          <w:bCs/>
        </w:rPr>
        <w:t>Povinné výstupy študenta:</w:t>
      </w:r>
    </w:p>
    <w:p>
      <w:pPr>
        <w:pStyle w:val="Normal"/>
        <w:numPr>
          <w:ilvl w:val="0"/>
          <w:numId w:val="8"/>
        </w:numPr>
        <w:spacing w:beforeAutospacing="1" w:after="0"/>
        <w:rPr>
          <w:rFonts w:ascii="Fazeta Text" w:hAnsi="Fazeta Text"/>
        </w:rPr>
      </w:pPr>
      <w:r>
        <w:rPr>
          <w:rFonts w:ascii="Fazeta Text" w:hAnsi="Fazeta Text"/>
          <w:b/>
          <w:bCs/>
        </w:rPr>
        <w:t>Filmová produkcia:</w:t>
      </w:r>
      <w:r>
        <w:rPr>
          <w:rFonts w:ascii="Fazeta Text" w:hAnsi="Fazeta Text"/>
        </w:rPr>
        <w:br/>
        <w:t>Produkčná analýza krátkeho filmu do 10 minút (rozpis profesií, výrobný plán, časový harmonogram).</w:t>
      </w:r>
    </w:p>
    <w:p>
      <w:pPr>
        <w:pStyle w:val="Normal"/>
        <w:numPr>
          <w:ilvl w:val="0"/>
          <w:numId w:val="8"/>
        </w:numPr>
        <w:spacing w:before="0" w:afterAutospacing="1"/>
        <w:rPr>
          <w:rFonts w:ascii="Fazeta Text" w:hAnsi="Fazeta Text"/>
        </w:rPr>
      </w:pPr>
      <w:r>
        <w:rPr>
          <w:rFonts w:ascii="Fazeta Text" w:hAnsi="Fazeta Text"/>
          <w:b/>
          <w:bCs/>
        </w:rPr>
        <w:t>Divadelná produkcia:</w:t>
      </w:r>
      <w:r>
        <w:rPr>
          <w:rFonts w:ascii="Fazeta Text" w:hAnsi="Fazeta Text"/>
        </w:rPr>
        <w:br/>
        <w:t>Produkčná analýza krátkeho javiskového výstupu (organizačná štruktúra, plán skúšok, základné technické požiadavky).</w:t>
      </w:r>
    </w:p>
    <w:p>
      <w:pPr>
        <w:pStyle w:val="Normal"/>
        <w:rPr>
          <w:rFonts w:ascii="Fazeta Text" w:hAnsi="Fazeta Text"/>
        </w:rPr>
      </w:pPr>
      <w:r>
        <w:rPr>
          <w:rFonts w:ascii="Fazeta Text" w:hAnsi="Fazeta Text"/>
        </w:rPr>
      </w:r>
    </w:p>
    <w:p>
      <w:pPr>
        <w:pStyle w:val="Normal"/>
        <w:numPr>
          <w:ilvl w:val="0"/>
          <w:numId w:val="0"/>
        </w:numPr>
        <w:spacing w:beforeAutospacing="1" w:afterAutospacing="1"/>
        <w:outlineLvl w:val="1"/>
        <w:rPr>
          <w:rFonts w:ascii="Fazeta Text" w:hAnsi="Fazeta Text"/>
          <w:b/>
          <w:bCs/>
        </w:rPr>
      </w:pPr>
      <w:r>
        <w:rPr>
          <w:rFonts w:ascii="Fazeta Text" w:hAnsi="Fazeta Text"/>
          <w:b/>
          <w:bCs/>
        </w:rPr>
        <w:t>1. ročník – letný semester</w:t>
      </w:r>
    </w:p>
    <w:p>
      <w:pPr>
        <w:pStyle w:val="Normal"/>
        <w:spacing w:beforeAutospacing="1" w:afterAutospacing="1"/>
        <w:rPr>
          <w:rFonts w:ascii="Fazeta Text" w:hAnsi="Fazeta Text"/>
        </w:rPr>
      </w:pPr>
      <w:r>
        <w:rPr>
          <w:rFonts w:ascii="Fazeta Text" w:hAnsi="Fazeta Text"/>
        </w:rPr>
        <w:t xml:space="preserve">Letný semester rozvíja </w:t>
      </w:r>
      <w:r>
        <w:rPr>
          <w:rFonts w:ascii="Fazeta Text" w:hAnsi="Fazeta Text"/>
          <w:b/>
          <w:bCs/>
        </w:rPr>
        <w:t>základné produkčné zručnosti v praxi</w:t>
      </w:r>
      <w:r>
        <w:rPr>
          <w:rFonts w:ascii="Fazeta Text" w:hAnsi="Fazeta Text"/>
        </w:rPr>
        <w:t xml:space="preserve">. Študenti už nevystupujú len ako pozorovatelia, ale ako </w:t>
      </w:r>
      <w:r>
        <w:rPr>
          <w:rFonts w:ascii="Fazeta Text" w:hAnsi="Fazeta Text"/>
          <w:b/>
          <w:bCs/>
        </w:rPr>
        <w:t>aktívni asistenti produkcie</w:t>
      </w:r>
      <w:r>
        <w:rPr>
          <w:rFonts w:ascii="Fazeta Text" w:hAnsi="Fazeta Text"/>
        </w:rPr>
        <w:t xml:space="preserve"> pri školských projektoch Modely tímovej spolupráce určí osoba zodpovedná za daný predmet na základe konkrétnych realizovaných projektov.</w:t>
      </w:r>
    </w:p>
    <w:p>
      <w:pPr>
        <w:pStyle w:val="Normal"/>
        <w:spacing w:beforeAutospacing="1" w:afterAutospacing="1"/>
        <w:rPr>
          <w:rFonts w:ascii="Fazeta Text" w:hAnsi="Fazeta Text"/>
        </w:rPr>
      </w:pPr>
      <w:r>
        <w:rPr>
          <w:rFonts w:ascii="Fazeta Text" w:hAnsi="Fazeta Text"/>
        </w:rPr>
        <w:t xml:space="preserve">Filmári pôsobia v </w:t>
      </w:r>
      <w:r>
        <w:rPr>
          <w:rFonts w:ascii="Fazeta Text" w:hAnsi="Fazeta Text"/>
          <w:b/>
          <w:bCs/>
        </w:rPr>
        <w:t>Simulačnom centre fakulty</w:t>
      </w:r>
      <w:r>
        <w:rPr>
          <w:rFonts w:ascii="Fazeta Text" w:hAnsi="Fazeta Text"/>
        </w:rPr>
        <w:t xml:space="preserve"> ako asistenti produkcie pri krátkych filmoch alebo televíznych formátoch.</w:t>
        <w:br/>
        <w:t xml:space="preserve">Divadelníci sa zapájajú do chodu </w:t>
      </w:r>
      <w:r>
        <w:rPr>
          <w:rFonts w:ascii="Fazeta Text" w:hAnsi="Fazeta Text"/>
          <w:b/>
          <w:bCs/>
        </w:rPr>
        <w:t>Divadla Akadémie umení</w:t>
      </w:r>
      <w:r>
        <w:rPr>
          <w:rFonts w:ascii="Fazeta Text" w:hAnsi="Fazeta Text"/>
        </w:rPr>
        <w:t xml:space="preserve"> – koordinácia skúšok, komunikácia s tvorivými tímami, technické zabezpečenie.</w:t>
      </w:r>
    </w:p>
    <w:p>
      <w:pPr>
        <w:pStyle w:val="Normal"/>
        <w:numPr>
          <w:ilvl w:val="0"/>
          <w:numId w:val="0"/>
        </w:numPr>
        <w:spacing w:beforeAutospacing="1" w:afterAutospacing="1"/>
        <w:outlineLvl w:val="2"/>
        <w:rPr>
          <w:rFonts w:ascii="Fazeta Text" w:hAnsi="Fazeta Text"/>
          <w:b/>
          <w:bCs/>
        </w:rPr>
      </w:pPr>
      <w:r>
        <w:rPr>
          <w:rFonts w:ascii="Fazeta Text" w:hAnsi="Fazeta Text"/>
          <w:b/>
          <w:bCs/>
        </w:rPr>
        <w:t>Povinné výstupy študenta:</w:t>
      </w:r>
    </w:p>
    <w:p>
      <w:pPr>
        <w:pStyle w:val="Normal"/>
        <w:numPr>
          <w:ilvl w:val="0"/>
          <w:numId w:val="9"/>
        </w:numPr>
        <w:spacing w:beforeAutospacing="1" w:after="0"/>
        <w:rPr>
          <w:rFonts w:ascii="Fazeta Text" w:hAnsi="Fazeta Text"/>
        </w:rPr>
      </w:pPr>
      <w:r>
        <w:rPr>
          <w:rFonts w:ascii="Fazeta Text" w:hAnsi="Fazeta Text"/>
          <w:b/>
          <w:bCs/>
        </w:rPr>
        <w:t>Filmová produkcia:</w:t>
      </w:r>
      <w:r>
        <w:rPr>
          <w:rFonts w:ascii="Fazeta Text" w:hAnsi="Fazeta Text"/>
        </w:rPr>
        <w:br/>
        <w:t>Kompletný produkčný plán krátkeho študentského filmu do 10 minút (rozpočet, harmonogram, produkčná dokumentácia).</w:t>
      </w:r>
    </w:p>
    <w:p>
      <w:pPr>
        <w:pStyle w:val="Normal"/>
        <w:numPr>
          <w:ilvl w:val="0"/>
          <w:numId w:val="9"/>
        </w:numPr>
        <w:spacing w:before="0" w:afterAutospacing="1"/>
        <w:rPr>
          <w:rFonts w:ascii="Fazeta Text" w:hAnsi="Fazeta Text"/>
        </w:rPr>
      </w:pPr>
      <w:r>
        <w:rPr>
          <w:rFonts w:ascii="Fazeta Text" w:hAnsi="Fazeta Text"/>
          <w:b/>
          <w:bCs/>
        </w:rPr>
        <w:t>Divadelná produkcia:</w:t>
      </w:r>
      <w:r>
        <w:rPr>
          <w:rFonts w:ascii="Fazeta Text" w:hAnsi="Fazeta Text"/>
        </w:rPr>
        <w:br/>
        <w:t>Produkčný plán monodrámy alebo inej malej javiskovej formy (informácie o</w:t>
      </w:r>
      <w:r>
        <w:rPr>
          <w:rFonts w:cs="Cambria" w:ascii="Cambria" w:hAnsi="Cambria"/>
        </w:rPr>
        <w:t> </w:t>
      </w:r>
      <w:r>
        <w:rPr>
          <w:rFonts w:ascii="Fazeta Text" w:hAnsi="Fazeta Text"/>
        </w:rPr>
        <w:t>inscen</w:t>
      </w:r>
      <w:r>
        <w:rPr>
          <w:rFonts w:cs="Fazeta Text" w:ascii="Fazeta Text" w:hAnsi="Fazeta Text"/>
        </w:rPr>
        <w:t>á</w:t>
      </w:r>
      <w:r>
        <w:rPr>
          <w:rFonts w:ascii="Fazeta Text" w:hAnsi="Fazeta Text"/>
        </w:rPr>
        <w:t xml:space="preserve">cii, </w:t>
      </w:r>
      <w:r>
        <w:rPr>
          <w:rFonts w:cs="Fazeta Text" w:ascii="Fazeta Text" w:hAnsi="Fazeta Text"/>
        </w:rPr>
        <w:t>č</w:t>
      </w:r>
      <w:r>
        <w:rPr>
          <w:rFonts w:ascii="Fazeta Text" w:hAnsi="Fazeta Text"/>
        </w:rPr>
        <w:t>asov</w:t>
      </w:r>
      <w:r>
        <w:rPr>
          <w:rFonts w:cs="Fazeta Text" w:ascii="Fazeta Text" w:hAnsi="Fazeta Text"/>
        </w:rPr>
        <w:t>ý</w:t>
      </w:r>
      <w:r>
        <w:rPr>
          <w:rFonts w:ascii="Fazeta Text" w:hAnsi="Fazeta Text"/>
        </w:rPr>
        <w:t xml:space="preserve"> harmonogram, rámcový rozpočet, personálne zabezpečenie, technické parametre, propagácia).</w:t>
      </w:r>
    </w:p>
    <w:p>
      <w:pPr>
        <w:pStyle w:val="Normal"/>
        <w:numPr>
          <w:ilvl w:val="0"/>
          <w:numId w:val="0"/>
        </w:numPr>
        <w:spacing w:beforeAutospacing="1" w:afterAutospacing="1"/>
        <w:outlineLvl w:val="1"/>
        <w:rPr>
          <w:rFonts w:ascii="Fazeta Text" w:hAnsi="Fazeta Text"/>
          <w:b/>
          <w:bCs/>
        </w:rPr>
      </w:pPr>
      <w:r>
        <w:rPr>
          <w:rFonts w:ascii="Fazeta Text" w:hAnsi="Fazeta Text"/>
          <w:b/>
          <w:bCs/>
        </w:rPr>
        <w:t>2. ročník – zimný semester</w:t>
      </w:r>
    </w:p>
    <w:p>
      <w:pPr>
        <w:pStyle w:val="Normal"/>
        <w:spacing w:beforeAutospacing="1" w:afterAutospacing="1"/>
        <w:rPr>
          <w:rFonts w:ascii="Fazeta Text" w:hAnsi="Fazeta Text"/>
        </w:rPr>
      </w:pPr>
      <w:r>
        <w:rPr>
          <w:rFonts w:ascii="Fazeta Text" w:hAnsi="Fazeta Text"/>
        </w:rPr>
        <w:t xml:space="preserve">Zimný semester druhého ročníka je zameraný na </w:t>
      </w:r>
      <w:r>
        <w:rPr>
          <w:rFonts w:ascii="Fazeta Text" w:hAnsi="Fazeta Text"/>
          <w:b/>
          <w:bCs/>
        </w:rPr>
        <w:t>samostatnejšiu produkčnú prácu a riadenie projektov</w:t>
      </w:r>
      <w:r>
        <w:rPr>
          <w:rFonts w:ascii="Fazeta Text" w:hAnsi="Fazeta Text"/>
        </w:rPr>
        <w:t xml:space="preserve">. Študenti už preberajú </w:t>
      </w:r>
      <w:r>
        <w:rPr>
          <w:rFonts w:ascii="Fazeta Text" w:hAnsi="Fazeta Text"/>
          <w:b/>
          <w:bCs/>
        </w:rPr>
        <w:t>zodpovednosť za konkrétne úseky výroby</w:t>
      </w:r>
      <w:r>
        <w:rPr>
          <w:rFonts w:ascii="Fazeta Text" w:hAnsi="Fazeta Text"/>
        </w:rPr>
        <w:t>.</w:t>
      </w:r>
    </w:p>
    <w:p>
      <w:pPr>
        <w:pStyle w:val="Normal"/>
        <w:spacing w:beforeAutospacing="1" w:afterAutospacing="1"/>
        <w:rPr>
          <w:rFonts w:ascii="Fazeta Text" w:hAnsi="Fazeta Text"/>
        </w:rPr>
      </w:pPr>
      <w:r>
        <w:rPr>
          <w:rFonts w:ascii="Fazeta Text" w:hAnsi="Fazeta Text"/>
        </w:rPr>
        <w:t>Významnou súčasťou je aktívne zapojenie do:</w:t>
      </w:r>
    </w:p>
    <w:p>
      <w:pPr>
        <w:pStyle w:val="Normal"/>
        <w:numPr>
          <w:ilvl w:val="0"/>
          <w:numId w:val="10"/>
        </w:numPr>
        <w:spacing w:beforeAutospacing="1" w:after="0"/>
        <w:rPr>
          <w:rFonts w:ascii="Fazeta Text" w:hAnsi="Fazeta Text"/>
        </w:rPr>
      </w:pPr>
      <w:r>
        <w:rPr>
          <w:rFonts w:ascii="Fazeta Text" w:hAnsi="Fazeta Text"/>
          <w:b/>
          <w:bCs/>
        </w:rPr>
        <w:t>filmového podujatia Filmový azyl</w:t>
      </w:r>
      <w:r>
        <w:rPr>
          <w:rFonts w:ascii="Fazeta Text" w:hAnsi="Fazeta Text"/>
        </w:rPr>
        <w:t>,</w:t>
      </w:r>
    </w:p>
    <w:p>
      <w:pPr>
        <w:pStyle w:val="Normal"/>
        <w:numPr>
          <w:ilvl w:val="0"/>
          <w:numId w:val="10"/>
        </w:numPr>
        <w:spacing w:before="0" w:afterAutospacing="1"/>
        <w:rPr>
          <w:rFonts w:ascii="Fazeta Text" w:hAnsi="Fazeta Text"/>
        </w:rPr>
      </w:pPr>
      <w:r>
        <w:rPr>
          <w:rFonts w:ascii="Fazeta Text" w:hAnsi="Fazeta Text"/>
          <w:b/>
          <w:bCs/>
        </w:rPr>
        <w:t>divadelného festivalu Artórium</w:t>
      </w:r>
      <w:r>
        <w:rPr>
          <w:rFonts w:ascii="Fazeta Text" w:hAnsi="Fazeta Text"/>
        </w:rPr>
        <w:t>.</w:t>
      </w:r>
    </w:p>
    <w:p>
      <w:pPr>
        <w:pStyle w:val="Normal"/>
        <w:spacing w:beforeAutospacing="1" w:afterAutospacing="1"/>
        <w:rPr>
          <w:rFonts w:ascii="Fazeta Text" w:hAnsi="Fazeta Text"/>
        </w:rPr>
      </w:pPr>
      <w:r>
        <w:rPr>
          <w:rFonts w:ascii="Fazeta Text" w:hAnsi="Fazeta Text"/>
        </w:rPr>
        <w:t>Študenti pôsobia v produkčných tímoch festivalov – koordinácia účastníkov, časové a</w:t>
      </w:r>
      <w:r>
        <w:rPr>
          <w:rFonts w:cs="Cambria" w:ascii="Cambria" w:hAnsi="Cambria"/>
        </w:rPr>
        <w:t> </w:t>
      </w:r>
      <w:r>
        <w:rPr>
          <w:rFonts w:ascii="Fazeta Text" w:hAnsi="Fazeta Text"/>
        </w:rPr>
        <w:t>vecn</w:t>
      </w:r>
      <w:r>
        <w:rPr>
          <w:rFonts w:cs="Fazeta Text" w:ascii="Fazeta Text" w:hAnsi="Fazeta Text"/>
        </w:rPr>
        <w:t>é</w:t>
      </w:r>
      <w:r>
        <w:rPr>
          <w:rFonts w:ascii="Fazeta Text" w:hAnsi="Fazeta Text"/>
        </w:rPr>
        <w:t xml:space="preserve"> harmonogramy, komunikácia, logistika.</w:t>
      </w:r>
    </w:p>
    <w:p>
      <w:pPr>
        <w:pStyle w:val="Normal"/>
        <w:numPr>
          <w:ilvl w:val="0"/>
          <w:numId w:val="0"/>
        </w:numPr>
        <w:spacing w:beforeAutospacing="1" w:afterAutospacing="1"/>
        <w:outlineLvl w:val="2"/>
        <w:rPr>
          <w:rFonts w:ascii="Fazeta Text" w:hAnsi="Fazeta Text"/>
          <w:b/>
          <w:bCs/>
        </w:rPr>
      </w:pPr>
      <w:r>
        <w:rPr>
          <w:rFonts w:ascii="Fazeta Text" w:hAnsi="Fazeta Text"/>
          <w:b/>
          <w:bCs/>
        </w:rPr>
        <w:t>Povinné výstupy študenta:</w:t>
      </w:r>
    </w:p>
    <w:p>
      <w:pPr>
        <w:pStyle w:val="Normal"/>
        <w:numPr>
          <w:ilvl w:val="0"/>
          <w:numId w:val="11"/>
        </w:numPr>
        <w:spacing w:beforeAutospacing="1" w:after="0"/>
        <w:rPr>
          <w:rFonts w:ascii="Fazeta Text" w:hAnsi="Fazeta Text"/>
        </w:rPr>
      </w:pPr>
      <w:r>
        <w:rPr>
          <w:rFonts w:ascii="Fazeta Text" w:hAnsi="Fazeta Text"/>
          <w:b/>
          <w:bCs/>
        </w:rPr>
        <w:t>Filmová produkcia:</w:t>
      </w:r>
      <w:r>
        <w:rPr>
          <w:rFonts w:ascii="Fazeta Text" w:hAnsi="Fazeta Text"/>
        </w:rPr>
        <w:br/>
        <w:t>Produkčné zabezpečenie verejnej projekcie v rámci filmového festivalu, prípadne kultúrne podujatie trvajúce viac dní (plán podujatia, rozpočet, organizačná správa).</w:t>
      </w:r>
    </w:p>
    <w:p>
      <w:pPr>
        <w:pStyle w:val="Normal"/>
        <w:numPr>
          <w:ilvl w:val="0"/>
          <w:numId w:val="11"/>
        </w:numPr>
        <w:spacing w:before="0" w:afterAutospacing="1"/>
        <w:rPr>
          <w:rFonts w:ascii="Fazeta Text" w:hAnsi="Fazeta Text"/>
        </w:rPr>
      </w:pPr>
      <w:r>
        <w:rPr>
          <w:rFonts w:ascii="Fazeta Text" w:hAnsi="Fazeta Text"/>
          <w:b/>
          <w:bCs/>
        </w:rPr>
        <w:t>Divadelná produkcia:</w:t>
      </w:r>
      <w:r>
        <w:rPr>
          <w:rFonts w:ascii="Fazeta Text" w:hAnsi="Fazeta Text"/>
        </w:rPr>
        <w:br/>
        <w:t xml:space="preserve">Produkčná dokumentácia k vybranému podujatiu - divadelný festival prípadne kultúrne podujatie trvajúce viac dní (organizačný plán, technické zabezpečenie, hodnotiaca správa). </w:t>
      </w:r>
    </w:p>
    <w:p>
      <w:pPr>
        <w:pStyle w:val="Normal"/>
        <w:numPr>
          <w:ilvl w:val="0"/>
          <w:numId w:val="0"/>
        </w:numPr>
        <w:spacing w:beforeAutospacing="1" w:afterAutospacing="1"/>
        <w:outlineLvl w:val="1"/>
        <w:rPr>
          <w:rFonts w:ascii="Fazeta Text" w:hAnsi="Fazeta Text"/>
          <w:b/>
          <w:bCs/>
        </w:rPr>
      </w:pPr>
      <w:r>
        <w:rPr>
          <w:rFonts w:ascii="Fazeta Text" w:hAnsi="Fazeta Text"/>
          <w:b/>
          <w:bCs/>
        </w:rPr>
        <w:t>2. ročník – letný semester</w:t>
      </w:r>
    </w:p>
    <w:p>
      <w:pPr>
        <w:pStyle w:val="Normal"/>
        <w:spacing w:beforeAutospacing="1" w:afterAutospacing="1"/>
        <w:rPr>
          <w:rFonts w:ascii="Fazeta Text" w:hAnsi="Fazeta Text"/>
        </w:rPr>
      </w:pPr>
      <w:r>
        <w:rPr>
          <w:rFonts w:ascii="Fazeta Text" w:hAnsi="Fazeta Text"/>
        </w:rPr>
        <w:t xml:space="preserve">Letný semester má </w:t>
      </w:r>
      <w:r>
        <w:rPr>
          <w:rFonts w:ascii="Fazeta Text" w:hAnsi="Fazeta Text"/>
          <w:b/>
          <w:bCs/>
        </w:rPr>
        <w:t>silne profesijný charakter</w:t>
      </w:r>
      <w:r>
        <w:rPr>
          <w:rFonts w:ascii="Fazeta Text" w:hAnsi="Fazeta Text"/>
        </w:rPr>
        <w:t>. Ťažiskom je</w:t>
      </w:r>
      <w:r>
        <w:rPr>
          <w:rFonts w:ascii="Fazeta Text" w:hAnsi="Fazeta Text"/>
          <w:b/>
          <w:bCs/>
          <w:color w:val="FF0000"/>
        </w:rPr>
        <w:t xml:space="preserve"> </w:t>
      </w:r>
      <w:r>
        <w:rPr>
          <w:rFonts w:ascii="Fazeta Text" w:hAnsi="Fazeta Text"/>
        </w:rPr>
        <w:t>simulovaný proces</w:t>
      </w:r>
      <w:r>
        <w:rPr>
          <w:rFonts w:cs="Cambria" w:ascii="Cambria" w:hAnsi="Cambria"/>
        </w:rPr>
        <w:t> </w:t>
      </w:r>
      <w:r>
        <w:rPr>
          <w:rFonts w:ascii="Fazeta Text" w:hAnsi="Fazeta Text"/>
        </w:rPr>
        <w:t>nap</w:t>
      </w:r>
      <w:r>
        <w:rPr>
          <w:rFonts w:cs="Fazeta Text" w:ascii="Fazeta Text" w:hAnsi="Fazeta Text"/>
        </w:rPr>
        <w:t>í</w:t>
      </w:r>
      <w:r>
        <w:rPr>
          <w:rFonts w:ascii="Fazeta Text" w:hAnsi="Fazeta Text"/>
        </w:rPr>
        <w:t xml:space="preserve">sania </w:t>
      </w:r>
      <w:r>
        <w:rPr>
          <w:rFonts w:cs="Fazeta Text" w:ascii="Fazeta Text" w:hAnsi="Fazeta Text"/>
        </w:rPr>
        <w:t>ž</w:t>
      </w:r>
      <w:r>
        <w:rPr>
          <w:rFonts w:ascii="Fazeta Text" w:hAnsi="Fazeta Text"/>
        </w:rPr>
        <w:t>iadost</w:t>
      </w:r>
      <w:r>
        <w:rPr>
          <w:rFonts w:cs="Fazeta Text" w:ascii="Fazeta Text" w:hAnsi="Fazeta Text"/>
        </w:rPr>
        <w:t>í</w:t>
      </w:r>
      <w:r>
        <w:rPr>
          <w:rFonts w:ascii="Fazeta Text" w:hAnsi="Fazeta Text"/>
        </w:rPr>
        <w:t xml:space="preserve"> vr</w:t>
      </w:r>
      <w:r>
        <w:rPr>
          <w:rFonts w:cs="Fazeta Text" w:ascii="Fazeta Text" w:hAnsi="Fazeta Text"/>
        </w:rPr>
        <w:t>á</w:t>
      </w:r>
      <w:r>
        <w:rPr>
          <w:rFonts w:ascii="Fazeta Text" w:hAnsi="Fazeta Text"/>
        </w:rPr>
        <w:t>tane v</w:t>
      </w:r>
      <w:r>
        <w:rPr>
          <w:rFonts w:cs="Fazeta Text" w:ascii="Fazeta Text" w:hAnsi="Fazeta Text"/>
        </w:rPr>
        <w:t>š</w:t>
      </w:r>
      <w:r>
        <w:rPr>
          <w:rFonts w:ascii="Fazeta Text" w:hAnsi="Fazeta Text"/>
        </w:rPr>
        <w:t>etk</w:t>
      </w:r>
      <w:r>
        <w:rPr>
          <w:rFonts w:cs="Fazeta Text" w:ascii="Fazeta Text" w:hAnsi="Fazeta Text"/>
        </w:rPr>
        <w:t>ý</w:t>
      </w:r>
      <w:r>
        <w:rPr>
          <w:rFonts w:ascii="Fazeta Text" w:hAnsi="Fazeta Text"/>
        </w:rPr>
        <w:t>ch potrebn</w:t>
      </w:r>
      <w:r>
        <w:rPr>
          <w:rFonts w:cs="Fazeta Text" w:ascii="Fazeta Text" w:hAnsi="Fazeta Text"/>
        </w:rPr>
        <w:t>ý</w:t>
      </w:r>
      <w:r>
        <w:rPr>
          <w:rFonts w:ascii="Fazeta Text" w:hAnsi="Fazeta Text"/>
        </w:rPr>
        <w:t>ch pr</w:t>
      </w:r>
      <w:r>
        <w:rPr>
          <w:rFonts w:cs="Fazeta Text" w:ascii="Fazeta Text" w:hAnsi="Fazeta Text"/>
        </w:rPr>
        <w:t>í</w:t>
      </w:r>
      <w:r>
        <w:rPr>
          <w:rFonts w:ascii="Fazeta Text" w:hAnsi="Fazeta Text"/>
        </w:rPr>
        <w:t>loh grantových žiadostí v spolupráci s tvorivými študentmi.</w:t>
      </w:r>
    </w:p>
    <w:p>
      <w:pPr>
        <w:pStyle w:val="Normal"/>
        <w:numPr>
          <w:ilvl w:val="0"/>
          <w:numId w:val="12"/>
        </w:numPr>
        <w:spacing w:beforeAutospacing="1" w:after="0"/>
        <w:rPr>
          <w:rFonts w:ascii="Fazeta Text" w:hAnsi="Fazeta Text"/>
        </w:rPr>
      </w:pPr>
      <w:r>
        <w:rPr>
          <w:rFonts w:ascii="Fazeta Text" w:hAnsi="Fazeta Text"/>
        </w:rPr>
        <w:t xml:space="preserve">Vo filmovej oblasti študenti pripravujú projekty pre </w:t>
      </w:r>
      <w:r>
        <w:rPr>
          <w:rFonts w:ascii="Fazeta Text" w:hAnsi="Fazeta Text"/>
          <w:b/>
          <w:bCs/>
        </w:rPr>
        <w:t>Audiovizuálny fond (AVF)</w:t>
      </w:r>
      <w:r>
        <w:rPr>
          <w:rFonts w:ascii="Fazeta Text" w:hAnsi="Fazeta Text"/>
        </w:rPr>
        <w:t>.</w:t>
      </w:r>
    </w:p>
    <w:p>
      <w:pPr>
        <w:pStyle w:val="Normal"/>
        <w:numPr>
          <w:ilvl w:val="0"/>
          <w:numId w:val="12"/>
        </w:numPr>
        <w:spacing w:before="0" w:afterAutospacing="1"/>
        <w:rPr>
          <w:rFonts w:ascii="Fazeta Text" w:hAnsi="Fazeta Text"/>
        </w:rPr>
      </w:pPr>
      <w:r>
        <w:rPr>
          <w:rFonts w:ascii="Fazeta Text" w:hAnsi="Fazeta Text"/>
        </w:rPr>
        <w:t xml:space="preserve">V divadelnej oblasti pripravujú projekty pre </w:t>
      </w:r>
      <w:r>
        <w:rPr>
          <w:rFonts w:ascii="Fazeta Text" w:hAnsi="Fazeta Text"/>
          <w:b/>
          <w:bCs/>
        </w:rPr>
        <w:t>Fond na podporu umenia (FPU)</w:t>
      </w:r>
      <w:r>
        <w:rPr>
          <w:rFonts w:ascii="Fazeta Text" w:hAnsi="Fazeta Text"/>
        </w:rPr>
        <w:t>.</w:t>
      </w:r>
    </w:p>
    <w:p>
      <w:pPr>
        <w:pStyle w:val="Normal"/>
        <w:spacing w:beforeAutospacing="1" w:afterAutospacing="1"/>
        <w:rPr>
          <w:rFonts w:ascii="Fazeta Text" w:hAnsi="Fazeta Text"/>
        </w:rPr>
      </w:pPr>
      <w:r>
        <w:rPr>
          <w:rFonts w:ascii="Fazeta Text" w:hAnsi="Fazeta Text"/>
        </w:rPr>
        <w:t>Grantové projekty vychádzajú z reálnych zámerov filmovej a divadelnej vetvy.</w:t>
      </w:r>
    </w:p>
    <w:p>
      <w:pPr>
        <w:pStyle w:val="Normal"/>
        <w:numPr>
          <w:ilvl w:val="0"/>
          <w:numId w:val="0"/>
        </w:numPr>
        <w:spacing w:beforeAutospacing="1" w:afterAutospacing="1"/>
        <w:outlineLvl w:val="2"/>
        <w:rPr>
          <w:rFonts w:ascii="Fazeta Text" w:hAnsi="Fazeta Text"/>
          <w:b/>
          <w:bCs/>
        </w:rPr>
      </w:pPr>
      <w:r>
        <w:rPr>
          <w:rFonts w:ascii="Fazeta Text" w:hAnsi="Fazeta Text"/>
          <w:b/>
          <w:bCs/>
        </w:rPr>
        <w:t>Povinné výstupy študenta:</w:t>
      </w:r>
    </w:p>
    <w:p>
      <w:pPr>
        <w:pStyle w:val="Normal"/>
        <w:numPr>
          <w:ilvl w:val="0"/>
          <w:numId w:val="13"/>
        </w:numPr>
        <w:spacing w:beforeAutospacing="1" w:after="0"/>
        <w:rPr>
          <w:rFonts w:ascii="Fazeta Text" w:hAnsi="Fazeta Text"/>
        </w:rPr>
      </w:pPr>
      <w:r>
        <w:rPr>
          <w:rFonts w:ascii="Fazeta Text" w:hAnsi="Fazeta Text"/>
          <w:b/>
          <w:bCs/>
        </w:rPr>
        <w:t>Filmová produkcia:</w:t>
      </w:r>
      <w:r>
        <w:rPr>
          <w:rFonts w:ascii="Fazeta Text" w:hAnsi="Fazeta Text"/>
        </w:rPr>
        <w:br/>
        <w:t>Kompletná grantová žiadosť pre Audiovizuálny fond (vývoj / výroba krátkeho alebo študentského filmu).</w:t>
      </w:r>
    </w:p>
    <w:p>
      <w:pPr>
        <w:pStyle w:val="Normal"/>
        <w:numPr>
          <w:ilvl w:val="0"/>
          <w:numId w:val="13"/>
        </w:numPr>
        <w:spacing w:before="0" w:afterAutospacing="1"/>
        <w:rPr>
          <w:rFonts w:ascii="Fazeta Text" w:hAnsi="Fazeta Text"/>
        </w:rPr>
      </w:pPr>
      <w:r>
        <w:rPr>
          <w:rFonts w:ascii="Fazeta Text" w:hAnsi="Fazeta Text"/>
          <w:b/>
          <w:bCs/>
        </w:rPr>
        <w:t>Divadelná produkcia:</w:t>
      </w:r>
      <w:r>
        <w:rPr>
          <w:rFonts w:ascii="Fazeta Text" w:hAnsi="Fazeta Text"/>
        </w:rPr>
        <w:br/>
        <w:t xml:space="preserve">Kompletná grantová žiadosť pre Fond na podporu umenia (divadelná inscenácia alebo festivalový projekt). </w:t>
      </w:r>
    </w:p>
    <w:p>
      <w:pPr>
        <w:pStyle w:val="Normal"/>
        <w:spacing w:beforeAutospacing="1" w:afterAutospacing="1"/>
        <w:rPr>
          <w:rFonts w:ascii="Fazeta Text" w:hAnsi="Fazeta Text"/>
        </w:rPr>
      </w:pPr>
      <w:r>
        <w:rPr>
          <w:rFonts w:ascii="Fazeta Text" w:hAnsi="Fazeta Text"/>
          <w:i/>
          <w:iCs/>
        </w:rPr>
        <w:t>(Cieľom je simulované podanie minimálne jednej žiadosti o</w:t>
      </w:r>
      <w:r>
        <w:rPr>
          <w:rFonts w:cs="Cambria" w:ascii="Cambria" w:hAnsi="Cambria"/>
          <w:i/>
          <w:iCs/>
        </w:rPr>
        <w:t> </w:t>
      </w:r>
      <w:r>
        <w:rPr>
          <w:rFonts w:ascii="Fazeta Text" w:hAnsi="Fazeta Text"/>
          <w:i/>
          <w:iCs/>
        </w:rPr>
        <w:t>dot</w:t>
      </w:r>
      <w:r>
        <w:rPr>
          <w:rFonts w:cs="Fazeta Text" w:ascii="Fazeta Text" w:hAnsi="Fazeta Text"/>
          <w:i/>
          <w:iCs/>
        </w:rPr>
        <w:t>á</w:t>
      </w:r>
      <w:r>
        <w:rPr>
          <w:rFonts w:ascii="Fazeta Text" w:hAnsi="Fazeta Text"/>
          <w:i/>
          <w:iCs/>
        </w:rPr>
        <w:t>ciu z</w:t>
      </w:r>
      <w:r>
        <w:rPr>
          <w:rFonts w:cs="Cambria" w:ascii="Cambria" w:hAnsi="Cambria"/>
          <w:i/>
          <w:iCs/>
        </w:rPr>
        <w:t> </w:t>
      </w:r>
      <w:r>
        <w:rPr>
          <w:rFonts w:ascii="Fazeta Text" w:hAnsi="Fazeta Text"/>
          <w:i/>
          <w:iCs/>
        </w:rPr>
        <w:t>verejn</w:t>
      </w:r>
      <w:r>
        <w:rPr>
          <w:rFonts w:cs="Fazeta Text" w:ascii="Fazeta Text" w:hAnsi="Fazeta Text"/>
          <w:i/>
          <w:iCs/>
        </w:rPr>
        <w:t>ý</w:t>
      </w:r>
      <w:r>
        <w:rPr>
          <w:rFonts w:ascii="Fazeta Text" w:hAnsi="Fazeta Text"/>
          <w:i/>
          <w:iCs/>
        </w:rPr>
        <w:t>ch zdrojov SR ur</w:t>
      </w:r>
      <w:r>
        <w:rPr>
          <w:rFonts w:cs="Fazeta Text" w:ascii="Fazeta Text" w:hAnsi="Fazeta Text"/>
          <w:i/>
          <w:iCs/>
        </w:rPr>
        <w:t>č</w:t>
      </w:r>
      <w:r>
        <w:rPr>
          <w:rFonts w:ascii="Fazeta Text" w:hAnsi="Fazeta Text"/>
          <w:i/>
          <w:iCs/>
        </w:rPr>
        <w:t>en</w:t>
      </w:r>
      <w:r>
        <w:rPr>
          <w:rFonts w:cs="Fazeta Text" w:ascii="Fazeta Text" w:hAnsi="Fazeta Text"/>
          <w:i/>
          <w:iCs/>
        </w:rPr>
        <w:t>ý</w:t>
      </w:r>
      <w:r>
        <w:rPr>
          <w:rFonts w:ascii="Fazeta Text" w:hAnsi="Fazeta Text"/>
          <w:i/>
          <w:iCs/>
        </w:rPr>
        <w:t>ch na podporu umenia a kult</w:t>
      </w:r>
      <w:r>
        <w:rPr>
          <w:rFonts w:cs="Fazeta Text" w:ascii="Fazeta Text" w:hAnsi="Fazeta Text"/>
          <w:i/>
          <w:iCs/>
        </w:rPr>
        <w:t>ú</w:t>
      </w:r>
      <w:r>
        <w:rPr>
          <w:rFonts w:ascii="Fazeta Text" w:hAnsi="Fazeta Text"/>
          <w:i/>
          <w:iCs/>
        </w:rPr>
        <w:t>ry).</w:t>
      </w:r>
    </w:p>
    <w:p>
      <w:pPr>
        <w:pStyle w:val="Normal"/>
        <w:rPr>
          <w:rFonts w:ascii="Fazeta Text" w:hAnsi="Fazeta Text"/>
        </w:rPr>
      </w:pPr>
      <w:r>
        <w:rPr>
          <w:rFonts w:ascii="Fazeta Text" w:hAnsi="Fazeta Text"/>
        </w:rPr>
      </w:r>
    </w:p>
    <w:p>
      <w:pPr>
        <w:pStyle w:val="Normal"/>
        <w:numPr>
          <w:ilvl w:val="0"/>
          <w:numId w:val="0"/>
        </w:numPr>
        <w:spacing w:beforeAutospacing="1" w:afterAutospacing="1"/>
        <w:outlineLvl w:val="1"/>
        <w:rPr>
          <w:rFonts w:ascii="Fazeta Text" w:hAnsi="Fazeta Text"/>
          <w:b/>
          <w:bCs/>
        </w:rPr>
      </w:pPr>
      <w:r>
        <w:rPr>
          <w:rFonts w:ascii="Fazeta Text" w:hAnsi="Fazeta Text"/>
          <w:b/>
          <w:bCs/>
        </w:rPr>
        <w:t>3. ročník – zimný semester</w:t>
      </w:r>
    </w:p>
    <w:p>
      <w:pPr>
        <w:pStyle w:val="Normal"/>
        <w:spacing w:beforeAutospacing="1" w:afterAutospacing="1"/>
        <w:rPr>
          <w:rFonts w:ascii="Fazeta Text" w:hAnsi="Fazeta Text"/>
          <w:b/>
          <w:bCs/>
        </w:rPr>
      </w:pPr>
      <w:r>
        <w:rPr>
          <w:rFonts w:ascii="Fazeta Text" w:hAnsi="Fazeta Text"/>
          <w:b/>
          <w:bCs/>
        </w:rPr>
        <w:t>Odborná prax, ateliérová tvorba a bakalárska práca</w:t>
      </w:r>
    </w:p>
    <w:p>
      <w:pPr>
        <w:pStyle w:val="Normal"/>
        <w:spacing w:beforeAutospacing="1" w:afterAutospacing="1"/>
        <w:rPr>
          <w:rFonts w:ascii="Fazeta Text" w:hAnsi="Fazeta Text"/>
        </w:rPr>
      </w:pPr>
      <w:r>
        <w:rPr>
          <w:rFonts w:ascii="Fazeta Text" w:hAnsi="Fazeta Text"/>
        </w:rPr>
        <w:t>Zimný semester tretieho ročníka je zameraný na profiláciu študenta podľa zvoleného spôsobu ukončenia štúdia. Študent si môže zvoliť absolvovanie odbornej stáže v profesionálnom prostredí alebo pokračovanie v praktickej tvorbe v podmienkach fakulty, spojenej s vypracovaním bakalárskej práce.</w:t>
      </w:r>
    </w:p>
    <w:p>
      <w:pPr>
        <w:pStyle w:val="Normal"/>
        <w:numPr>
          <w:ilvl w:val="0"/>
          <w:numId w:val="0"/>
        </w:numPr>
        <w:spacing w:beforeAutospacing="1" w:afterAutospacing="1"/>
        <w:outlineLvl w:val="3"/>
        <w:rPr>
          <w:rFonts w:ascii="Fazeta Text" w:hAnsi="Fazeta Text"/>
          <w:b/>
          <w:bCs/>
        </w:rPr>
      </w:pPr>
      <w:r>
        <w:rPr>
          <w:rFonts w:ascii="Fazeta Text" w:hAnsi="Fazeta Text"/>
          <w:b/>
          <w:bCs/>
        </w:rPr>
        <w:t>Študenti absolvujúci odbornú stáž:</w:t>
      </w:r>
    </w:p>
    <w:p>
      <w:pPr>
        <w:pStyle w:val="Normal"/>
        <w:spacing w:beforeAutospacing="1" w:afterAutospacing="1"/>
        <w:rPr>
          <w:rFonts w:ascii="Fazeta Text" w:hAnsi="Fazeta Text"/>
        </w:rPr>
      </w:pPr>
      <w:r>
        <w:rPr>
          <w:rFonts w:ascii="Fazeta Text" w:hAnsi="Fazeta Text"/>
        </w:rPr>
        <w:t xml:space="preserve">• </w:t>
      </w:r>
      <w:r>
        <w:rPr>
          <w:rFonts w:ascii="Fazeta Text" w:hAnsi="Fazeta Text"/>
        </w:rPr>
        <w:t>Filmoví študenti absolvujú odbornú stáž najmä v:</w:t>
        <w:br/>
        <w:t xml:space="preserve">   - profesionálnych produkčných spoločnostiach,</w:t>
        <w:br/>
        <w:t xml:space="preserve">   - audiovizuálnych festivaloch a kultúrnych inštitúciách.</w:t>
      </w:r>
    </w:p>
    <w:p>
      <w:pPr>
        <w:pStyle w:val="Normal"/>
        <w:spacing w:beforeAutospacing="1" w:afterAutospacing="1"/>
        <w:rPr>
          <w:rFonts w:ascii="Fazeta Text" w:hAnsi="Fazeta Text"/>
        </w:rPr>
      </w:pPr>
      <w:r>
        <w:rPr>
          <w:rFonts w:ascii="Fazeta Text" w:hAnsi="Fazeta Text"/>
        </w:rPr>
        <w:t xml:space="preserve">• </w:t>
      </w:r>
      <w:r>
        <w:rPr>
          <w:rFonts w:ascii="Fazeta Text" w:hAnsi="Fazeta Text"/>
        </w:rPr>
        <w:t>Divadelní študenti absolvujú odbornú stáž najmä v:</w:t>
        <w:br/>
        <w:t xml:space="preserve">   - profesionálnych divadlách,</w:t>
        <w:br/>
        <w:t xml:space="preserve">   - festivalových produkciách a kultúrnych organizáciách.</w:t>
      </w:r>
    </w:p>
    <w:p>
      <w:pPr>
        <w:pStyle w:val="Normal"/>
        <w:spacing w:beforeAutospacing="1" w:afterAutospacing="1"/>
        <w:rPr>
          <w:rFonts w:ascii="Fazeta Text" w:hAnsi="Fazeta Text"/>
        </w:rPr>
      </w:pPr>
      <w:r>
        <w:rPr>
          <w:rFonts w:ascii="Fazeta Text" w:hAnsi="Fazeta Text"/>
        </w:rPr>
        <w:t>Prioritou je zaradiť študenta do profesionálneho prostredia mimo fakultu. Odborná stáž predstavuje vyvrcholenie praktickej prípravy v profesijne orientovanom študijnom programe a smeruje k získaniu samostatnej produkčnej skúsenosti.</w:t>
      </w:r>
    </w:p>
    <w:p>
      <w:pPr>
        <w:pStyle w:val="Normal"/>
        <w:spacing w:beforeAutospacing="1" w:afterAutospacing="1"/>
        <w:rPr>
          <w:rFonts w:ascii="Fazeta Text" w:hAnsi="Fazeta Text"/>
        </w:rPr>
      </w:pPr>
      <w:r>
        <w:rPr>
          <w:rFonts w:ascii="Fazeta Text" w:hAnsi="Fazeta Text"/>
        </w:rPr>
        <w:t>Povinné výstupy študenta:</w:t>
        <w:br/>
        <w:t>- produkčný denník z odbornej stáže,</w:t>
        <w:br/>
        <w:t>- dokumentácia realizovaných produkčných činností,</w:t>
        <w:br/>
        <w:t>- podklady pre spracovanie reflexie odbornej praxe v rámci štátnej skúšky.</w:t>
      </w:r>
    </w:p>
    <w:p>
      <w:pPr>
        <w:pStyle w:val="Normal"/>
        <w:numPr>
          <w:ilvl w:val="0"/>
          <w:numId w:val="0"/>
        </w:numPr>
        <w:spacing w:beforeAutospacing="1" w:afterAutospacing="1"/>
        <w:outlineLvl w:val="3"/>
        <w:rPr>
          <w:rFonts w:ascii="Fazeta Text" w:hAnsi="Fazeta Text"/>
          <w:b/>
          <w:bCs/>
        </w:rPr>
      </w:pPr>
      <w:r>
        <w:rPr>
          <w:rFonts w:ascii="Fazeta Text" w:hAnsi="Fazeta Text"/>
          <w:b/>
          <w:bCs/>
        </w:rPr>
        <w:t>Študenti realizujúci bakalársku prácu na fakulte:</w:t>
      </w:r>
    </w:p>
    <w:p>
      <w:pPr>
        <w:pStyle w:val="Normal"/>
        <w:spacing w:beforeAutospacing="1" w:afterAutospacing="1"/>
        <w:rPr>
          <w:rFonts w:ascii="Fazeta Text" w:hAnsi="Fazeta Text"/>
        </w:rPr>
      </w:pPr>
      <w:r>
        <w:rPr>
          <w:rFonts w:ascii="Fazeta Text" w:hAnsi="Fazeta Text"/>
        </w:rPr>
        <w:t>Študenti, ktorí neabsolvujú odbornú stáž v externom prostredí, pokračujú v praktickej produkčnej činnosti v podmienkach fakulty.</w:t>
      </w:r>
    </w:p>
    <w:p>
      <w:pPr>
        <w:pStyle w:val="Normal"/>
        <w:spacing w:beforeAutospacing="1" w:afterAutospacing="1"/>
        <w:rPr>
          <w:rFonts w:ascii="Fazeta Text" w:hAnsi="Fazeta Text"/>
        </w:rPr>
      </w:pPr>
      <w:r>
        <w:rPr>
          <w:rFonts w:ascii="Fazeta Text" w:hAnsi="Fazeta Text"/>
        </w:rPr>
        <w:t xml:space="preserve">• </w:t>
      </w:r>
      <w:r>
        <w:rPr>
          <w:rFonts w:ascii="Fazeta Text" w:hAnsi="Fazeta Text"/>
        </w:rPr>
        <w:t>Filmová vetva realizuje projekty najmä:</w:t>
        <w:br/>
        <w:t xml:space="preserve">  - v Simulačnom centre Fakulty dramatických umení,</w:t>
        <w:br/>
        <w:t xml:space="preserve">  - pri výrobe školských filmových a televíznych projektov,</w:t>
        <w:br/>
        <w:t xml:space="preserve">  - pri organizácii festivalových a prezentačných podujatí fakulty.</w:t>
      </w:r>
    </w:p>
    <w:p>
      <w:pPr>
        <w:pStyle w:val="Normal"/>
        <w:spacing w:beforeAutospacing="1" w:afterAutospacing="1"/>
        <w:rPr>
          <w:rFonts w:ascii="Fazeta Text" w:hAnsi="Fazeta Text"/>
        </w:rPr>
      </w:pPr>
      <w:r>
        <w:rPr>
          <w:rFonts w:ascii="Fazeta Text" w:hAnsi="Fazeta Text"/>
        </w:rPr>
        <w:t xml:space="preserve">• </w:t>
      </w:r>
      <w:r>
        <w:rPr>
          <w:rFonts w:ascii="Fazeta Text" w:hAnsi="Fazeta Text"/>
        </w:rPr>
        <w:t>Divadelná vetva realizuje projekty najmä:</w:t>
        <w:br/>
        <w:t xml:space="preserve">  - v Divadle Akadémie umení,</w:t>
        <w:br/>
        <w:t xml:space="preserve">  - pri produkcii divadelných inscenácií a performatívnych projektov,</w:t>
        <w:br/>
        <w:t xml:space="preserve">  - o pri organizácii festivalových a kultúrnych podujatí fakulty.</w:t>
      </w:r>
    </w:p>
    <w:p>
      <w:pPr>
        <w:pStyle w:val="Normal"/>
        <w:spacing w:beforeAutospacing="1" w:afterAutospacing="1"/>
        <w:rPr>
          <w:rFonts w:ascii="Fazeta Text" w:hAnsi="Fazeta Text"/>
        </w:rPr>
      </w:pPr>
      <w:r>
        <w:rPr>
          <w:rFonts w:ascii="Fazeta Text" w:hAnsi="Fazeta Text"/>
        </w:rPr>
        <w:t>Súčasťou semestra je ateliérová výučba zameraná na samostatné produkčné vedenie projektov, tvorbu produkčného portfólia a prípravu bakalárskej práce z oblasti umeleckej produkcie.</w:t>
      </w:r>
    </w:p>
    <w:p>
      <w:pPr>
        <w:pStyle w:val="Normal"/>
        <w:spacing w:beforeAutospacing="1" w:afterAutospacing="1"/>
        <w:rPr>
          <w:rFonts w:ascii="Fazeta Text" w:hAnsi="Fazeta Text"/>
        </w:rPr>
      </w:pPr>
      <w:r>
        <w:rPr>
          <w:rFonts w:ascii="Fazeta Text" w:hAnsi="Fazeta Text"/>
        </w:rPr>
        <w:t>Povinné výstupy študenta:</w:t>
        <w:br/>
        <w:t>- produkčné zabezpečenie projektu realizovaného v podmienkach fakulty,</w:t>
        <w:br/>
        <w:t>- produkčné portfólio a dokumentácia realizovaných projektov,</w:t>
        <w:br/>
        <w:t>- rozpracovanie bakalárskej práce.</w:t>
      </w:r>
    </w:p>
    <w:p>
      <w:pPr>
        <w:pStyle w:val="Normal"/>
        <w:numPr>
          <w:ilvl w:val="0"/>
          <w:numId w:val="0"/>
        </w:numPr>
        <w:spacing w:beforeAutospacing="1" w:afterAutospacing="1"/>
        <w:outlineLvl w:val="1"/>
        <w:rPr>
          <w:rFonts w:ascii="Fazeta Text" w:hAnsi="Fazeta Text"/>
          <w:b/>
          <w:bCs/>
        </w:rPr>
      </w:pPr>
      <w:r>
        <w:rPr>
          <w:rFonts w:ascii="Fazeta Text" w:hAnsi="Fazeta Text"/>
          <w:b/>
          <w:bCs/>
        </w:rPr>
        <w:t>3. ročník – letný semester</w:t>
      </w:r>
    </w:p>
    <w:p>
      <w:pPr>
        <w:pStyle w:val="NormalWeb"/>
        <w:spacing w:before="280" w:after="280"/>
        <w:rPr>
          <w:rFonts w:ascii="Fazeta Text" w:hAnsi="Fazeta Text"/>
        </w:rPr>
      </w:pPr>
      <w:r>
        <w:rPr>
          <w:rFonts w:ascii="Fazeta Text" w:hAnsi="Fazeta Text"/>
        </w:rPr>
        <w:t>Záverečný semester je venovaný dokončeniu bakalárskej práce alebo reflexie odbornej stáže, finalizácii produkčného portfólia a príprave na štátnu skúšku. Študenti syntetizujú praktické skúsenosti získané počas štúdia a reflektujú ich v odbornej alebo analytickej podobe.</w:t>
      </w:r>
    </w:p>
    <w:p>
      <w:pPr>
        <w:pStyle w:val="Heading4"/>
        <w:rPr>
          <w:rFonts w:ascii="Fazeta Text" w:hAnsi="Fazeta Text" w:cs="Times New Roman"/>
          <w:b/>
          <w:bCs/>
          <w:i w:val="false"/>
          <w:iCs w:val="false"/>
          <w:color w:val="auto"/>
          <w:sz w:val="24"/>
          <w:szCs w:val="24"/>
        </w:rPr>
      </w:pPr>
      <w:r>
        <w:rPr>
          <w:rFonts w:cs="Times New Roman" w:ascii="Fazeta Text" w:hAnsi="Fazeta Text"/>
          <w:b/>
          <w:bCs/>
          <w:i w:val="false"/>
          <w:iCs w:val="false"/>
          <w:color w:val="auto"/>
          <w:sz w:val="24"/>
          <w:szCs w:val="24"/>
        </w:rPr>
        <w:t>Študenti absolvujúci odbornú stáž:</w:t>
      </w:r>
    </w:p>
    <w:p>
      <w:pPr>
        <w:pStyle w:val="NormalWeb"/>
        <w:spacing w:before="280" w:after="280"/>
        <w:rPr>
          <w:rFonts w:ascii="Fazeta Text" w:hAnsi="Fazeta Text"/>
        </w:rPr>
      </w:pPr>
      <w:r>
        <w:rPr>
          <w:rFonts w:ascii="Fazeta Text" w:hAnsi="Fazeta Text"/>
        </w:rPr>
        <w:t>Študenti spracúvajú reflexiu odbornej praxe realizovanej v profesionálnom prostredí a pripravujú sa na jej obhajobu v rámci štátnej skúšky.</w:t>
      </w:r>
    </w:p>
    <w:p>
      <w:pPr>
        <w:pStyle w:val="NormalWeb"/>
        <w:spacing w:before="280" w:after="280"/>
        <w:rPr>
          <w:rFonts w:ascii="Fazeta Text" w:hAnsi="Fazeta Text"/>
        </w:rPr>
      </w:pPr>
      <w:r>
        <w:rPr>
          <w:rFonts w:ascii="Fazeta Text" w:hAnsi="Fazeta Text"/>
        </w:rPr>
        <w:t>Povinné výstupy študenta:</w:t>
        <w:br/>
        <w:t>- odborná reflexia produkčnej praxe,</w:t>
        <w:br/>
        <w:t>- analytické spracovanie realizovaného projektu,</w:t>
        <w:br/>
        <w:t>- obhajoba reflexie odbornej stáže.</w:t>
      </w:r>
    </w:p>
    <w:p>
      <w:pPr>
        <w:pStyle w:val="Heading4"/>
        <w:rPr>
          <w:rFonts w:ascii="Fazeta Text" w:hAnsi="Fazeta Text" w:cs="Times New Roman"/>
          <w:b/>
          <w:bCs/>
          <w:i w:val="false"/>
          <w:iCs w:val="false"/>
          <w:color w:val="auto"/>
          <w:sz w:val="24"/>
          <w:szCs w:val="24"/>
        </w:rPr>
      </w:pPr>
      <w:r>
        <w:rPr>
          <w:rFonts w:cs="Times New Roman" w:ascii="Fazeta Text" w:hAnsi="Fazeta Text"/>
          <w:b/>
          <w:bCs/>
          <w:i w:val="false"/>
          <w:iCs w:val="false"/>
          <w:color w:val="auto"/>
          <w:sz w:val="24"/>
          <w:szCs w:val="24"/>
        </w:rPr>
        <w:t>Študenti realizujúci bakalársku prácu na fakulte:</w:t>
      </w:r>
    </w:p>
    <w:p>
      <w:pPr>
        <w:pStyle w:val="NormalWeb"/>
        <w:spacing w:before="280" w:after="280"/>
        <w:rPr>
          <w:rFonts w:ascii="Fazeta Text" w:hAnsi="Fazeta Text"/>
        </w:rPr>
      </w:pPr>
      <w:r>
        <w:rPr>
          <w:rFonts w:ascii="Fazeta Text" w:hAnsi="Fazeta Text"/>
        </w:rPr>
        <w:t>Študenti dokončujú bakalársku prácu z oblasti umeleckej produkcie a finalizujú produkčné portfólio dokumentujúce ich praktickú činnosť počas štúdia.</w:t>
      </w:r>
    </w:p>
    <w:p>
      <w:pPr>
        <w:pStyle w:val="NormalWeb"/>
        <w:spacing w:before="280" w:after="280"/>
        <w:rPr>
          <w:rFonts w:ascii="Fazeta Text" w:hAnsi="Fazeta Text"/>
        </w:rPr>
      </w:pPr>
      <w:r>
        <w:rPr>
          <w:rFonts w:ascii="Fazeta Text" w:hAnsi="Fazeta Text"/>
        </w:rPr>
        <w:t>Povinné výstupy študenta:</w:t>
        <w:br/>
      </w:r>
      <w:r>
        <w:rPr>
          <w:rFonts w:ascii="Fazeta Text" w:hAnsi="Fazeta Text"/>
          <w:b/>
          <w:bCs/>
        </w:rPr>
        <w:t>• Filmová produkcia:</w:t>
      </w:r>
      <w:r>
        <w:rPr>
          <w:rFonts w:ascii="Fazeta Text" w:hAnsi="Fazeta Text"/>
        </w:rPr>
        <w:br/>
        <w:t>Produkčné portfólio (filmové projekty, festivaly, granty, produkčné výstupy) + obhajoba bakalárskej práce.</w:t>
      </w:r>
    </w:p>
    <w:p>
      <w:pPr>
        <w:pStyle w:val="NormalWeb"/>
        <w:spacing w:before="280" w:after="280"/>
        <w:rPr>
          <w:rFonts w:ascii="Fazeta Text" w:hAnsi="Fazeta Text"/>
        </w:rPr>
      </w:pPr>
      <w:r>
        <w:rPr>
          <w:rFonts w:ascii="Fazeta Text" w:hAnsi="Fazeta Text"/>
          <w:b/>
          <w:bCs/>
        </w:rPr>
        <w:t xml:space="preserve">• </w:t>
      </w:r>
      <w:r>
        <w:rPr>
          <w:rFonts w:ascii="Fazeta Text" w:hAnsi="Fazeta Text"/>
          <w:b/>
          <w:bCs/>
        </w:rPr>
        <w:t>Divadelná produkcia:</w:t>
      </w:r>
      <w:r>
        <w:rPr>
          <w:rFonts w:ascii="Fazeta Text" w:hAnsi="Fazeta Text"/>
        </w:rPr>
        <w:br/>
        <w:t xml:space="preserve">Produkčné portfólio (inscenácie, festivaly, grantové projekty, produkčné výstupy) + obhajoba bakalárskej práce. </w:t>
      </w:r>
    </w:p>
    <w:p>
      <w:pPr>
        <w:pStyle w:val="Normal"/>
        <w:widowControl w:val="false"/>
        <w:pBdr/>
        <w:spacing w:before="120" w:after="120"/>
        <w:rPr>
          <w:rFonts w:ascii="Fazeta Text" w:hAnsi="Fazeta Text" w:eastAsia="Fazeta Text" w:cs="Fazeta Text"/>
          <w:b/>
          <w:color w:val="000000"/>
        </w:rPr>
      </w:pPr>
      <w:r>
        <w:rPr>
          <w:rFonts w:eastAsia="Fazeta Text" w:cs="Fazeta Text" w:ascii="Fazeta Text" w:hAnsi="Fazeta Text"/>
          <w:b/>
          <w:color w:val="000000"/>
        </w:rPr>
        <w:t xml:space="preserve">Riadne skončenie štúdia </w:t>
      </w:r>
    </w:p>
    <w:p>
      <w:pPr>
        <w:pStyle w:val="Normal"/>
        <w:widowControl w:val="false"/>
        <w:pBdr/>
        <w:rPr>
          <w:rFonts w:ascii="Fazeta Text" w:hAnsi="Fazeta Text" w:eastAsia="Fazeta Text" w:cs="Fazeta Text"/>
        </w:rPr>
      </w:pPr>
      <w:r>
        <w:rPr>
          <w:rFonts w:eastAsia="Fazeta Text" w:cs="Fazeta Text" w:ascii="Fazeta Text" w:hAnsi="Fazeta Text"/>
          <w:color w:val="000000"/>
        </w:rPr>
        <w:t xml:space="preserve">Rámcové pravidlá štúdia, akými sú podmienky </w:t>
      </w:r>
      <w:r>
        <w:rPr>
          <w:rFonts w:eastAsia="Fazeta Text" w:cs="Fazeta Text" w:ascii="Fazeta Text" w:hAnsi="Fazeta Text"/>
          <w:color w:val="0D0D0D"/>
        </w:rPr>
        <w:t>riadneho skončenia štúdia a ďalšie podmienky, ktoré musí študent splniť v priebehu štúdia študijného programu a na jeho riadne skončenie, vrátane podmienok štátnych skúšok, pravidiel na opakovanie štúdia a</w:t>
      </w:r>
      <w:r>
        <w:rPr>
          <w:rFonts w:eastAsia="Cambria" w:cs="Cambria" w:ascii="Cambria" w:hAnsi="Cambria"/>
          <w:color w:val="0D0D0D"/>
        </w:rPr>
        <w:t> </w:t>
      </w:r>
      <w:r>
        <w:rPr>
          <w:rFonts w:eastAsia="Fazeta Text" w:cs="Fazeta Text" w:ascii="Fazeta Text" w:hAnsi="Fazeta Text"/>
          <w:color w:val="0D0D0D"/>
        </w:rPr>
        <w:t>pravidiel na predĺženie, prerušenie štúdia a</w:t>
      </w:r>
      <w:r>
        <w:rPr>
          <w:rFonts w:eastAsia="Cambria" w:cs="Cambria" w:ascii="Cambria" w:hAnsi="Cambria"/>
          <w:color w:val="0D0D0D"/>
        </w:rPr>
        <w:t> </w:t>
      </w:r>
      <w:r>
        <w:rPr>
          <w:rFonts w:eastAsia="Fazeta Text" w:cs="Fazeta Text" w:ascii="Fazeta Text" w:hAnsi="Fazeta Text"/>
          <w:color w:val="0D0D0D"/>
        </w:rPr>
        <w:t>i. určuje</w:t>
      </w:r>
      <w:r>
        <w:rPr>
          <w:rFonts w:eastAsia="Fazeta Text" w:cs="Fazeta Text" w:ascii="Fazeta Text" w:hAnsi="Fazeta Text"/>
          <w:i/>
          <w:color w:val="0D0D0D"/>
        </w:rPr>
        <w:t>:</w:t>
      </w:r>
      <w:r>
        <w:rPr>
          <w:rFonts w:eastAsia="Fazeta Text" w:cs="Fazeta Text" w:ascii="Fazeta Text" w:hAnsi="Fazeta Text"/>
        </w:rPr>
        <w:t xml:space="preserve"> </w:t>
      </w:r>
      <w:hyperlink r:id="rId13">
        <w:r>
          <w:rPr>
            <w:rStyle w:val="Style3"/>
            <w:rFonts w:eastAsia="Fazeta Text" w:cs="Fazeta Text" w:ascii="Fazeta Text" w:hAnsi="Fazeta Text"/>
            <w:color w:val="0000FF"/>
            <w:u w:val="single"/>
          </w:rPr>
          <w:t>https://fdu.aku.sk/images/stories/Menu/Fakulta/Vnutorne_predpisy/STUDIJNY_PORIADOK_2021_november_schvaleny_VS_AU.pdf</w:t>
        </w:r>
      </w:hyperlink>
    </w:p>
    <w:p>
      <w:pPr>
        <w:pStyle w:val="Normal"/>
        <w:widowControl w:val="false"/>
        <w:pBdr/>
        <w:rPr>
          <w:rFonts w:ascii="Fazeta Text" w:hAnsi="Fazeta Text" w:eastAsia="Fazeta Text" w:cs="Fazeta Text"/>
        </w:rPr>
      </w:pPr>
      <w:r>
        <w:rPr>
          <w:rFonts w:eastAsia="Fazeta Text" w:cs="Fazeta Text" w:ascii="Fazeta Text" w:hAnsi="Fazeta Text"/>
        </w:rPr>
      </w:r>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t xml:space="preserve">- Štúdium sa riadne skončí absolvovaním štúdia podľa príslušného študijného programu. </w:t>
      </w:r>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t xml:space="preserve">- Dňom skončenia štúdia je deň, keď sa splní posledná z podmienok predpísaných na riadne skončenie štúdia daného študijného programu. </w:t>
      </w:r>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t xml:space="preserve">- Štúdium podľa študijného programu nesmie presiahnuť jeho štandardnú dĺžku o viac ako dva roky. </w:t>
      </w:r>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t xml:space="preserve">-  Celkový počet kreditov potrebných na riadne skončenie štúdia v študijnom programe prvého stupňa štúdia je 180 kreditov. </w:t>
      </w:r>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t xml:space="preserve">- Dokladom o riadnom skončení štúdia a o získaní príslušného akademického titulu je vysokoškolský diplom, vysvedčenia o štátnej skúške a dodatok k diplomu. </w:t>
      </w:r>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t xml:space="preserve">- Absolventom vysokoškolského štúdia vydá vysoká škola diplom s uvedením študijného odboru a študijného programu a akademického titulu </w:t>
      </w:r>
      <w:r>
        <w:rPr>
          <w:rFonts w:eastAsia="Fazeta Text" w:cs="Fazeta Text" w:ascii="Fazeta Text" w:hAnsi="Fazeta Text"/>
          <w:i/>
          <w:color w:val="000000"/>
        </w:rPr>
        <w:t>„bakalár“</w:t>
      </w:r>
      <w:r>
        <w:rPr>
          <w:rFonts w:eastAsia="Fazeta Text" w:cs="Fazeta Text" w:ascii="Fazeta Text" w:hAnsi="Fazeta Text"/>
          <w:color w:val="000000"/>
        </w:rPr>
        <w:t>, v skratke Bc.</w:t>
      </w:r>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t xml:space="preserve">- Okrem riadneho skončenia štúdia sa štúdium skončí: </w:t>
      </w:r>
    </w:p>
    <w:p>
      <w:pPr>
        <w:pStyle w:val="Normal"/>
        <w:widowControl w:val="false"/>
        <w:pBdr/>
        <w:ind w:firstLine="376"/>
        <w:jc w:val="both"/>
        <w:rPr>
          <w:rFonts w:ascii="Fazeta Text" w:hAnsi="Fazeta Text" w:eastAsia="Fazeta Text" w:cs="Fazeta Text"/>
          <w:color w:val="000000"/>
        </w:rPr>
      </w:pPr>
      <w:r>
        <w:rPr>
          <w:rFonts w:eastAsia="Fazeta Text" w:cs="Fazeta Text" w:ascii="Fazeta Text" w:hAnsi="Fazeta Text"/>
          <w:color w:val="000000"/>
        </w:rPr>
        <w:t xml:space="preserve">- zanechaním štúdia, neskončením štúdia v termíne určenom podľa § 65 ods. 2 zákona, vylúčením zo štúdia v dôsledku nesplnenia požiadaviek, ktoré vyplývajú zo študijného programu a zo študijného poriadku fakulty, </w:t>
      </w:r>
    </w:p>
    <w:p>
      <w:pPr>
        <w:pStyle w:val="Normal"/>
        <w:widowControl w:val="false"/>
        <w:pBdr/>
        <w:ind w:firstLine="376"/>
        <w:jc w:val="both"/>
        <w:rPr>
          <w:rFonts w:ascii="Fazeta Text" w:hAnsi="Fazeta Text" w:eastAsia="Fazeta Text" w:cs="Fazeta Text"/>
          <w:color w:val="000000"/>
        </w:rPr>
      </w:pPr>
      <w:r>
        <w:rPr>
          <w:rFonts w:eastAsia="Fazeta Text" w:cs="Fazeta Text" w:ascii="Fazeta Text" w:hAnsi="Fazeta Text"/>
          <w:color w:val="000000"/>
        </w:rPr>
        <w:t xml:space="preserve">- vylúčením zo štúdia z dôvodu disciplinárneho priestupku (podrobne upravuje Disciplinárny poriadok FDU), </w:t>
      </w:r>
    </w:p>
    <w:p>
      <w:pPr>
        <w:pStyle w:val="Normal"/>
        <w:widowControl w:val="false"/>
        <w:pBdr/>
        <w:ind w:firstLine="375"/>
        <w:jc w:val="both"/>
        <w:rPr>
          <w:rFonts w:ascii="Fazeta Text" w:hAnsi="Fazeta Text" w:eastAsia="Fazeta Text" w:cs="Fazeta Text"/>
          <w:color w:val="000000"/>
        </w:rPr>
      </w:pPr>
      <w:r>
        <w:rPr>
          <w:rFonts w:eastAsia="Fazeta Text" w:cs="Fazeta Text" w:ascii="Fazeta Text" w:hAnsi="Fazeta Text"/>
          <w:color w:val="000000"/>
        </w:rPr>
        <w:t xml:space="preserve">- zrušením študijného programu, ak študent neprijme ponuku FDU pokračovať v štúdiu iného študijného programu </w:t>
      </w:r>
    </w:p>
    <w:p>
      <w:pPr>
        <w:pStyle w:val="Normal"/>
        <w:widowControl w:val="false"/>
        <w:pBdr/>
        <w:ind w:firstLine="370"/>
        <w:jc w:val="both"/>
        <w:rPr>
          <w:rFonts w:ascii="Fazeta Text" w:hAnsi="Fazeta Text" w:eastAsia="Fazeta Text" w:cs="Fazeta Text"/>
          <w:color w:val="000000"/>
        </w:rPr>
      </w:pPr>
      <w:r>
        <w:rPr>
          <w:rFonts w:eastAsia="Fazeta Text" w:cs="Fazeta Text" w:ascii="Fazeta Text" w:hAnsi="Fazeta Text"/>
          <w:color w:val="000000"/>
        </w:rPr>
        <w:t xml:space="preserve">- alebo smrťou študenta. </w:t>
      </w:r>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t>- Dňom skončenia štúdia je aj deň, kedy sa doručilo písomné vyhlásenie študenta o zanechaní štúdia dekanovi fakulty; keď rozhodnutie o vylúčení zo štúdia nadobudlo právoplatnosť, ku ktorému vysoká škola oznámila zrušenie študijného programu a koniec akademického roka, v ktorom mal študent skončiť vysokoškolské štúdium.</w:t>
      </w:r>
      <w:r>
        <w:rPr>
          <w:rFonts w:eastAsia="Fazeta Text" w:cs="Fazeta Text" w:ascii="Fazeta Text" w:hAnsi="Fazeta Text"/>
          <w:i/>
          <w:color w:val="000000"/>
          <w:sz w:val="16"/>
          <w:szCs w:val="16"/>
        </w:rPr>
        <w:t xml:space="preserve"> </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 Ak sa študent nedostaví na zápis do nasledujúceho obdobia štúdia alebo sa nedostaví po prerušení na opätovný zápis. </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 Študentovi, ktorý štúdium zanechal, vydá fakulta na jeho požiadanie potvrdenie o úspešne vykonaných skúškach. </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 Súčasne v ňom uvedie, že štúdium neukončil vrátane podmienok štátnej skúšky, pravidiel na opakovanie štúdia a pravidiel na predĺženie, prerušenie štúdia. </w:t>
      </w:r>
    </w:p>
    <w:p>
      <w:pPr>
        <w:pStyle w:val="Normal"/>
        <w:widowControl w:val="false"/>
        <w:pBdr/>
        <w:spacing w:before="120" w:after="120"/>
        <w:rPr>
          <w:rFonts w:ascii="Fazeta Text" w:hAnsi="Fazeta Text" w:eastAsia="Fazeta Text" w:cs="Fazeta Text"/>
          <w:b/>
          <w:color w:val="000000"/>
        </w:rPr>
      </w:pPr>
      <w:r>
        <w:rPr>
          <w:rFonts w:eastAsia="Fazeta Text" w:cs="Fazeta Text" w:ascii="Fazeta Text" w:hAnsi="Fazeta Text"/>
          <w:b/>
          <w:color w:val="000000"/>
        </w:rPr>
      </w:r>
    </w:p>
    <w:p>
      <w:pPr>
        <w:pStyle w:val="Normal"/>
        <w:widowControl w:val="false"/>
        <w:pBdr/>
        <w:spacing w:before="120" w:after="120"/>
        <w:rPr>
          <w:rFonts w:ascii="Fazeta Text" w:hAnsi="Fazeta Text" w:eastAsia="Fazeta Text" w:cs="Fazeta Text"/>
          <w:b/>
          <w:color w:val="000000"/>
        </w:rPr>
      </w:pPr>
      <w:r>
        <w:rPr>
          <w:rFonts w:eastAsia="Fazeta Text" w:cs="Fazeta Text" w:ascii="Fazeta Text" w:hAnsi="Fazeta Text"/>
          <w:b/>
          <w:color w:val="000000"/>
        </w:rPr>
        <w:t>Pravidlá pre overovanie výstupov vzdelávania</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Podmienky absolvovania predmetu a jeho hodnotenia určuje pedagóg predmetu v súlade so študijným predmetom a informačným listom predmetu. Podmienky obsahujú najmä: tému, obsah a rozsah práce, dochádzku, povinnú a odporúčanú literatúru a podmienky ukončenia a</w:t>
      </w:r>
      <w:r>
        <w:rPr>
          <w:rFonts w:eastAsia="Cambria" w:cs="Cambria" w:ascii="Cambria" w:hAnsi="Cambria"/>
          <w:color w:val="000000"/>
        </w:rPr>
        <w:t> </w:t>
      </w:r>
      <w:r>
        <w:rPr>
          <w:rFonts w:eastAsia="Fazeta Text" w:cs="Fazeta Text" w:ascii="Fazeta Text" w:hAnsi="Fazeta Text"/>
          <w:color w:val="000000"/>
        </w:rPr>
        <w:t>spôsob hodnotenia predmetu.</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Vyučujúci je na začiatku semestra povinný oboznámiť študentov s obsahom, cieľmi a podmienkami absolvovania svojho predmetu.</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Vyučovací jazyk je slovenský (alebo český) a po súhlase všetkých študentov danej študijnej skupiny sa môže konať aj v niektorom zo svetových jazykov (anglickom, francúzskom, nemeckom).</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 </w:t>
      </w:r>
      <w:r>
        <w:rPr>
          <w:rFonts w:eastAsia="Fazeta Text" w:cs="Fazeta Text" w:ascii="Fazeta Text" w:hAnsi="Fazeta Text"/>
          <w:color w:val="000000"/>
        </w:rPr>
        <w:t>Účasť na predmete je povinná v tom zmysle, že je v kompetencii každého vyučujúceho určiť pre jednotlivca alebo celú skupinu rozsah povinnej účasti (v maximálnom možnom rozpätí, t. j. od žiadnej povinnej účasti až po účasť na celej výučbe).</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Rozsah a obsah povinností študenta vymedzí vyučujúci na prvom stretnutí v semestri s tým, že určí obsah a rozsah individuálnej prípravy. Ak tak neurobí, znamená to, že účasť je povinná v plnom rozsahu.</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Ak študent vynechá z akýchkoľvek dôvodov viac výučby ako bolo určené vyučujúcim alebo akýkoľvek rozsah výučby určenej vyučujúcim, je vo výlučnej kompetencii učiteľa určiť s ohľadom na povahu predmetu a rozsah neúčasti či môže študent absolvovať predmet. Považuje sa to za nesplnenie priebežného hodnotenia a neúspešné absolvovanie predmetu.</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Pravidlá pre hodnotenie študentov</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 </w:t>
      </w:r>
      <w:r>
        <w:rPr>
          <w:rFonts w:eastAsia="Fazeta Text" w:cs="Fazeta Text" w:ascii="Fazeta Text" w:hAnsi="Fazeta Text"/>
          <w:color w:val="000000"/>
        </w:rPr>
        <w:t>Absolvovanie predmetu sa v prvom stupni štúdia hodnotí známkou, ktorá vyjadruje kvalitu osvojenia si tvorivosti, zručností a poznatkov v súlade s cieľmi predmetu, uvedenom v informačnom liste predmetu.</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Hodnotenie známkou v prvom stupni štúdia sa klasifikuje podľa klasifikačnej stupnice určenej vyhláškou, ktorá má šesť klasifikačných stupňov:</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 </w:t>
      </w:r>
      <w:r>
        <w:rPr>
          <w:rFonts w:eastAsia="Fazeta Text" w:cs="Fazeta Text" w:ascii="Fazeta Text" w:hAnsi="Fazeta Text"/>
          <w:color w:val="000000"/>
        </w:rPr>
        <w:t>A – výborne (vynikajúce výsledky) – 1/100-94 % kvalita,</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 </w:t>
      </w:r>
      <w:r>
        <w:rPr>
          <w:rFonts w:eastAsia="Fazeta Text" w:cs="Fazeta Text" w:ascii="Fazeta Text" w:hAnsi="Fazeta Text"/>
          <w:color w:val="000000"/>
        </w:rPr>
        <w:t>B – veľmi dobre (nadpriemerné výsledky) – 1,5/93-87 % kvalita,</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 </w:t>
      </w:r>
      <w:r>
        <w:rPr>
          <w:rFonts w:eastAsia="Fazeta Text" w:cs="Fazeta Text" w:ascii="Fazeta Text" w:hAnsi="Fazeta Text"/>
          <w:color w:val="000000"/>
        </w:rPr>
        <w:t>C – dobre (priemerné výsledky) – 2/86-80 % kvalita,</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 </w:t>
      </w:r>
      <w:r>
        <w:rPr>
          <w:rFonts w:eastAsia="Fazeta Text" w:cs="Fazeta Text" w:ascii="Fazeta Text" w:hAnsi="Fazeta Text"/>
          <w:color w:val="000000"/>
        </w:rPr>
        <w:t>D – uspokojivo (prijateľné výsledky) – 2,5/79-73 % kvalita,</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 </w:t>
      </w:r>
      <w:r>
        <w:rPr>
          <w:rFonts w:eastAsia="Fazeta Text" w:cs="Fazeta Text" w:ascii="Fazeta Text" w:hAnsi="Fazeta Text"/>
          <w:color w:val="000000"/>
        </w:rPr>
        <w:t>E – dostatočne (výsledky spĺňajú minimálne kritériá) – 3/72-65 % kvalita,</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 </w:t>
      </w:r>
      <w:r>
        <w:rPr>
          <w:rFonts w:eastAsia="Fazeta Text" w:cs="Fazeta Text" w:ascii="Fazeta Text" w:hAnsi="Fazeta Text"/>
          <w:color w:val="000000"/>
        </w:rPr>
        <w:t>FX – nedostatočne (vyžaduje sa ďalšia práca) – 4/menej ako 65 % kvalita.</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Študent získava kredity za predmet, ak jeho výsledky boli ohodnotené niektorým z klasifikačných stupňov od A po E, alebo hodnotením „prospel“.</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Fakulta môže pri vybraných predmetoch rozhodnúť, že sa nebudú hodnotiť známkou a určiť iné kritériá na ich úspešné absolvovanie.</w:t>
      </w:r>
    </w:p>
    <w:p>
      <w:pPr>
        <w:pStyle w:val="Normal"/>
        <w:widowControl w:val="false"/>
        <w:pBdr/>
        <w:spacing w:before="120" w:after="120"/>
        <w:rPr>
          <w:rFonts w:ascii="Fazeta Text" w:hAnsi="Fazeta Text" w:eastAsia="Fazeta Text" w:cs="Fazeta Text"/>
          <w:b/>
          <w:color w:val="000000"/>
        </w:rPr>
      </w:pPr>
      <w:r>
        <w:rPr>
          <w:rFonts w:eastAsia="Fazeta Text" w:cs="Fazeta Text" w:ascii="Fazeta Text" w:hAnsi="Fazeta Text"/>
          <w:b/>
          <w:color w:val="000000"/>
        </w:rPr>
      </w:r>
    </w:p>
    <w:p>
      <w:pPr>
        <w:pStyle w:val="Normal"/>
        <w:widowControl w:val="false"/>
        <w:pBdr/>
        <w:spacing w:before="120" w:after="120"/>
        <w:rPr>
          <w:rFonts w:ascii="Fazeta Text" w:hAnsi="Fazeta Text" w:eastAsia="Fazeta Text" w:cs="Fazeta Text"/>
          <w:b/>
          <w:color w:val="000000"/>
        </w:rPr>
      </w:pPr>
      <w:r>
        <w:rPr>
          <w:rFonts w:eastAsia="Fazeta Text" w:cs="Fazeta Text" w:ascii="Fazeta Text" w:hAnsi="Fazeta Text"/>
          <w:b/>
          <w:color w:val="000000"/>
        </w:rPr>
        <w:t>Spôsoby hodnotenia študijných výsledkov študenta v rámci štúdia predmetu</w:t>
      </w:r>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t>Organizácia s</w:t>
      </w:r>
      <w:r>
        <w:rPr>
          <w:color w:val="000000"/>
        </w:rPr>
        <w:t>̌</w:t>
      </w:r>
      <w:r>
        <w:rPr>
          <w:rFonts w:eastAsia="Fazeta Text" w:cs="Fazeta Text" w:ascii="Fazeta Text" w:hAnsi="Fazeta Text"/>
          <w:color w:val="000000"/>
        </w:rPr>
        <w:t>túdia je zaloz</w:t>
      </w:r>
      <w:r>
        <w:rPr>
          <w:color w:val="000000"/>
        </w:rPr>
        <w:t>̌</w:t>
      </w:r>
      <w:r>
        <w:rPr>
          <w:rFonts w:eastAsia="Fazeta Text" w:cs="Fazeta Text" w:ascii="Fazeta Text" w:hAnsi="Fazeta Text"/>
          <w:color w:val="000000"/>
        </w:rPr>
        <w:t>ená na kreditovom systéme štúdia v zmysle Vyhlás</w:t>
      </w:r>
      <w:r>
        <w:rPr>
          <w:color w:val="000000"/>
        </w:rPr>
        <w:t>̌</w:t>
      </w:r>
      <w:r>
        <w:rPr>
          <w:rFonts w:eastAsia="Fazeta Text" w:cs="Fazeta Text" w:ascii="Fazeta Text" w:hAnsi="Fazeta Text"/>
          <w:color w:val="000000"/>
        </w:rPr>
        <w:t>ky c</w:t>
      </w:r>
      <w:r>
        <w:rPr>
          <w:color w:val="000000"/>
        </w:rPr>
        <w:t>̌</w:t>
      </w:r>
      <w:r>
        <w:rPr>
          <w:rFonts w:eastAsia="Fazeta Text" w:cs="Fazeta Text" w:ascii="Fazeta Text" w:hAnsi="Fazeta Text"/>
          <w:color w:val="000000"/>
        </w:rPr>
        <w:t>. 614/2002 Z. z. o kreditovom systéme s</w:t>
      </w:r>
      <w:r>
        <w:rPr>
          <w:color w:val="000000"/>
        </w:rPr>
        <w:t>̌</w:t>
      </w:r>
      <w:r>
        <w:rPr>
          <w:rFonts w:eastAsia="Fazeta Text" w:cs="Fazeta Text" w:ascii="Fazeta Text" w:hAnsi="Fazeta Text"/>
          <w:color w:val="000000"/>
        </w:rPr>
        <w:t>túdia (ECTS). Kaz</w:t>
      </w:r>
      <w:r>
        <w:rPr>
          <w:color w:val="000000"/>
        </w:rPr>
        <w:t>̌</w:t>
      </w:r>
      <w:r>
        <w:rPr>
          <w:rFonts w:eastAsia="Fazeta Text" w:cs="Fazeta Text" w:ascii="Fazeta Text" w:hAnsi="Fazeta Text"/>
          <w:color w:val="000000"/>
        </w:rPr>
        <w:t>dý predmet, ktorého absolvovanie sa hodnotí, má v študijnom programe priradený počet kreditov, ktoré s</w:t>
      </w:r>
      <w:r>
        <w:rPr>
          <w:color w:val="000000"/>
        </w:rPr>
        <w:t>̌</w:t>
      </w:r>
      <w:r>
        <w:rPr>
          <w:rFonts w:eastAsia="Fazeta Text" w:cs="Fazeta Text" w:ascii="Fazeta Text" w:hAnsi="Fazeta Text"/>
          <w:color w:val="000000"/>
        </w:rPr>
        <w:t>tudent získa po jeho úspes</w:t>
      </w:r>
      <w:r>
        <w:rPr>
          <w:color w:val="000000"/>
        </w:rPr>
        <w:t>̌</w:t>
      </w:r>
      <w:r>
        <w:rPr>
          <w:rFonts w:eastAsia="Fazeta Text" w:cs="Fazeta Text" w:ascii="Fazeta Text" w:hAnsi="Fazeta Text"/>
          <w:color w:val="000000"/>
        </w:rPr>
        <w:t xml:space="preserve">nom absolvovaní. </w:t>
      </w:r>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t>Priebežná kontrola študijných výsledkov počas výučbovej časti daného obdobia štúdia (účasť na vyučovaní, čiastkové zadania, workshopy, priebežné písomné testy, semestrálne práce, atď.),</w:t>
      </w:r>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t>Písomná, ústna alebo ich kombinácia za dané obdobie štúdia;</w:t>
      </w:r>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t>Pri umeleckom výkone v rámci práce v ateliéri kolektívne hodnotenie na konci semestra</w:t>
      </w:r>
    </w:p>
    <w:p>
      <w:pPr>
        <w:pStyle w:val="Normal"/>
        <w:widowControl w:val="false"/>
        <w:pBdr/>
        <w:spacing w:before="120" w:after="120"/>
        <w:rPr>
          <w:rFonts w:ascii="Fazeta Text" w:hAnsi="Fazeta Text" w:eastAsia="Fazeta Text" w:cs="Fazeta Text"/>
          <w:b/>
          <w:color w:val="000000"/>
        </w:rPr>
      </w:pPr>
      <w:r>
        <w:rPr>
          <w:rFonts w:eastAsia="Fazeta Text" w:cs="Fazeta Text" w:ascii="Fazeta Text" w:hAnsi="Fazeta Text"/>
          <w:b/>
          <w:color w:val="000000"/>
        </w:rPr>
        <w:t>Riadne termíny skúšok</w:t>
      </w:r>
    </w:p>
    <w:p>
      <w:pPr>
        <w:pStyle w:val="Normal"/>
        <w:widowControl w:val="false"/>
        <w:pBdr/>
        <w:rPr>
          <w:rFonts w:ascii="Fazeta Text" w:hAnsi="Fazeta Text" w:eastAsia="Fazeta Text" w:cs="Fazeta Text"/>
        </w:rPr>
      </w:pPr>
      <w:bookmarkStart w:id="3" w:name="_heading=h.3znysh7"/>
      <w:bookmarkEnd w:id="3"/>
      <w:r>
        <w:rPr>
          <w:rFonts w:eastAsia="Fazeta Text" w:cs="Fazeta Text" w:ascii="Fazeta Text" w:hAnsi="Fazeta Text"/>
          <w:color w:val="000000"/>
        </w:rPr>
        <w:t xml:space="preserve">Rámcové pravidlá štúdia, akými sú podmienky </w:t>
      </w:r>
      <w:r>
        <w:rPr>
          <w:rFonts w:eastAsia="Fazeta Text" w:cs="Fazeta Text" w:ascii="Fazeta Text" w:hAnsi="Fazeta Text"/>
          <w:color w:val="0D0D0D"/>
        </w:rPr>
        <w:t>riadneho skončenia štúdia a ďalšie podmienky, ktoré musí študent splniť v priebehu štúdia študijného programu a na jeho riadne skončenie, vrátane podmienok štátnych skúšok, pravidiel na opakovanie štúdia a</w:t>
      </w:r>
      <w:r>
        <w:rPr>
          <w:rFonts w:eastAsia="Cambria" w:cs="Cambria" w:ascii="Cambria" w:hAnsi="Cambria"/>
          <w:color w:val="0D0D0D"/>
        </w:rPr>
        <w:t> </w:t>
      </w:r>
      <w:r>
        <w:rPr>
          <w:rFonts w:eastAsia="Fazeta Text" w:cs="Fazeta Text" w:ascii="Fazeta Text" w:hAnsi="Fazeta Text"/>
          <w:color w:val="0D0D0D"/>
        </w:rPr>
        <w:t>pravidiel na predĺženie, prerušenie štúdia a</w:t>
      </w:r>
      <w:r>
        <w:rPr>
          <w:rFonts w:eastAsia="Cambria" w:cs="Cambria" w:ascii="Cambria" w:hAnsi="Cambria"/>
          <w:color w:val="0D0D0D"/>
        </w:rPr>
        <w:t> </w:t>
      </w:r>
      <w:r>
        <w:rPr>
          <w:rFonts w:eastAsia="Fazeta Text" w:cs="Fazeta Text" w:ascii="Fazeta Text" w:hAnsi="Fazeta Text"/>
          <w:color w:val="0D0D0D"/>
        </w:rPr>
        <w:t>i. určuje</w:t>
      </w:r>
      <w:r>
        <w:rPr>
          <w:rFonts w:eastAsia="Fazeta Text" w:cs="Fazeta Text" w:ascii="Fazeta Text" w:hAnsi="Fazeta Text"/>
          <w:i/>
          <w:color w:val="0D0D0D"/>
        </w:rPr>
        <w:t xml:space="preserve"> </w:t>
      </w:r>
      <w:hyperlink r:id="rId14">
        <w:r>
          <w:rPr>
            <w:rStyle w:val="Style3"/>
            <w:rFonts w:eastAsia="Fazeta Text" w:cs="Fazeta Text" w:ascii="Fazeta Text" w:hAnsi="Fazeta Text"/>
            <w:color w:val="0000FF"/>
            <w:u w:val="single"/>
          </w:rPr>
          <w:t>https://fdu.aku.sk/images/stories/Menu/Fakulta/Vnutorne_predpisy/STUDIJNY_PORIADOK_2021_november_schvaleny_VS_AU.pdf</w:t>
        </w:r>
      </w:hyperlink>
    </w:p>
    <w:p>
      <w:pPr>
        <w:pStyle w:val="Normal"/>
        <w:widowControl w:val="false"/>
        <w:pBdr/>
        <w:spacing w:before="120" w:after="120"/>
        <w:rPr>
          <w:rFonts w:ascii="Fazeta Text" w:hAnsi="Fazeta Text" w:eastAsia="Fazeta Text" w:cs="Fazeta Text"/>
          <w:b/>
          <w:color w:val="000000"/>
        </w:rPr>
      </w:pPr>
      <w:r>
        <w:rPr>
          <w:rFonts w:eastAsia="Fazeta Text" w:cs="Fazeta Text" w:ascii="Fazeta Text" w:hAnsi="Fazeta Text"/>
          <w:b/>
          <w:color w:val="000000"/>
        </w:rPr>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Termíny skúšok vypíše skúšajúci (zohľadní pritom požiadavky študentov) najneskôr štrnásť dní pred začiatkom skúškového obdobia.</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Skúšajúci má právo obmedziť počet skúšaných v jednotlivých termínoch, ale musí tak urobiť pri vypísaní termínov skúšok, ak tak neurobí, znamená to, že počet skúšaných nie je obmedzený.</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Každý študent je povinný prihlásiť sa u skúšajúceho na skúšku, resp. sa z nej odhlásiť. Ak sa študent nedostavil na skúšku zo závažných dôvodov, môže svoju neúčasť na hodnotení ospravedlniť skúšajúcemu do piatich dní po termíne hodnotenia.</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Ak študent neprišiel na skúšku z iných ako závažných dôvodov, alebo ak svoju neúčasť neospravedlnil, hodnotí sa klasifikačným stupňom FX.</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Ak skúška pozostáva z dvoch alebo viacerých častí a študent prospel v jednej časti skúšky a neprospel v druhej časti skúšky, vyučujúci môže pri opravnej skúške požadovať vykonanie len tej časti skúšky, pri ktorej študent neuspel.</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Výsledky skúšky zapisujú vyučujúci predmetov do Akademického informačného systému (AIS) najneskôr do 5 dní od absolvovania skúšky.</w:t>
      </w:r>
    </w:p>
    <w:p>
      <w:pPr>
        <w:pStyle w:val="Normal"/>
        <w:widowControl w:val="false"/>
        <w:pBdr/>
        <w:spacing w:before="120" w:after="120"/>
        <w:rPr>
          <w:rFonts w:ascii="Fazeta Text" w:hAnsi="Fazeta Text" w:eastAsia="Fazeta Text" w:cs="Fazeta Text"/>
          <w:b/>
          <w:color w:val="000000"/>
        </w:rPr>
      </w:pPr>
      <w:r>
        <w:rPr>
          <w:rFonts w:eastAsia="Fazeta Text" w:cs="Fazeta Text" w:ascii="Fazeta Text" w:hAnsi="Fazeta Text"/>
          <w:b/>
          <w:color w:val="000000"/>
        </w:rPr>
      </w:r>
    </w:p>
    <w:p>
      <w:pPr>
        <w:pStyle w:val="Normal"/>
        <w:widowControl w:val="false"/>
        <w:pBdr/>
        <w:spacing w:before="120" w:after="120"/>
        <w:rPr>
          <w:rFonts w:ascii="Fazeta Text" w:hAnsi="Fazeta Text" w:eastAsia="Fazeta Text" w:cs="Fazeta Text"/>
          <w:b/>
          <w:color w:val="000000"/>
        </w:rPr>
      </w:pPr>
      <w:r>
        <w:rPr>
          <w:rFonts w:eastAsia="Fazeta Text" w:cs="Fazeta Text" w:ascii="Fazeta Text" w:hAnsi="Fazeta Text"/>
          <w:b/>
          <w:color w:val="000000"/>
        </w:rPr>
        <w:t>Opravné termíny hodnotenia predmetu</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Opravné termíny sú v skúškovom období stanovené podľa harmonogramu akademického roku.</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 </w:t>
      </w:r>
      <w:r>
        <w:rPr>
          <w:rFonts w:eastAsia="Fazeta Text" w:cs="Fazeta Text" w:ascii="Fazeta Text" w:hAnsi="Fazeta Text"/>
          <w:color w:val="000000"/>
        </w:rPr>
        <w:t>Študent ktorý nesplnil podmienky priebežného hodnotenia uvedené v informačnom liste predmetu resp. nesplnil podmienky na ukončenie semestra, ktoré dostal od vyučujúceho na začiatku semestra, nemôže pristúpiť k skúške za dané obdobie, je hodnotený známkou FX bez nároku na opravný termín.</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Študent, ktorý bol hodnotený z predmetu známkou FX alebo neprospel z</w:t>
      </w:r>
      <w:r>
        <w:rPr>
          <w:rFonts w:eastAsia="Cambria" w:cs="Cambria" w:ascii="Cambria" w:hAnsi="Cambria"/>
          <w:color w:val="000000"/>
        </w:rPr>
        <w:t> </w:t>
      </w:r>
      <w:r>
        <w:rPr>
          <w:rFonts w:eastAsia="Fazeta Text" w:cs="Fazeta Text" w:ascii="Fazeta Text" w:hAnsi="Fazeta Text"/>
          <w:color w:val="000000"/>
        </w:rPr>
        <w:t>odborných a teoretických predmetov (okrem záverečnej práce), má právo na jeden opravný termín, pokiaľ splní podmienky priebežného hodnotenia.</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Ak bol študent hodnotený známkou FX z</w:t>
      </w:r>
      <w:r>
        <w:rPr>
          <w:rFonts w:eastAsia="Cambria" w:cs="Cambria" w:ascii="Cambria" w:hAnsi="Cambria"/>
          <w:color w:val="000000"/>
        </w:rPr>
        <w:t> </w:t>
      </w:r>
      <w:r>
        <w:rPr>
          <w:rFonts w:eastAsia="Fazeta Text" w:cs="Fazeta Text" w:ascii="Fazeta Text" w:hAnsi="Fazeta Text"/>
          <w:color w:val="000000"/>
        </w:rPr>
        <w:t>umeleckého výkonu, má nárok na jeden opravný termín za predpokladu, že splnil podmienky priebežného hodnotenia.</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Pri opakovanom zapísaní si akéhokoľvek predmetu má študent právo za rovnakých podmienok len na jeden opravný termín.</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Na žiadosť študenta umožní skúšajúci opravnú skúšku aj v prípade, že riadny termín skúšky študent absolvoval úspešne. V takomto prípade sa mení hodnotenie skúšky v riadnom termíne na FX.</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r>
    </w:p>
    <w:p>
      <w:pPr>
        <w:pStyle w:val="Normal"/>
        <w:widowControl w:val="false"/>
        <w:pBdr/>
        <w:spacing w:before="120" w:after="120"/>
        <w:rPr>
          <w:rFonts w:ascii="Fazeta Text" w:hAnsi="Fazeta Text" w:eastAsia="Fazeta Text" w:cs="Fazeta Text"/>
          <w:b/>
          <w:color w:val="000000"/>
        </w:rPr>
      </w:pPr>
      <w:r>
        <w:rPr>
          <w:rFonts w:eastAsia="Fazeta Text" w:cs="Fazeta Text" w:ascii="Fazeta Text" w:hAnsi="Fazeta Text"/>
          <w:b/>
          <w:color w:val="000000"/>
        </w:rPr>
        <w:t>Možnosti opravných postupov voči tomuto hodnoteniu</w:t>
      </w:r>
    </w:p>
    <w:p>
      <w:pPr>
        <w:pStyle w:val="Normal"/>
        <w:widowControl w:val="false"/>
        <w:pBdr/>
        <w:spacing w:before="120" w:after="120"/>
        <w:ind w:firstLine="8"/>
        <w:jc w:val="both"/>
        <w:rPr>
          <w:rFonts w:ascii="Fazeta Text" w:hAnsi="Fazeta Text" w:eastAsia="Fazeta Text" w:cs="Fazeta Text"/>
          <w:color w:val="000000"/>
        </w:rPr>
      </w:pPr>
      <w:r>
        <w:rPr>
          <w:rFonts w:eastAsia="Fazeta Text" w:cs="Fazeta Text" w:ascii="Fazeta Text" w:hAnsi="Fazeta Text"/>
          <w:color w:val="000000"/>
        </w:rPr>
        <w:t xml:space="preserve">V prípade nespokojnosti so spôsobom hodnotenia predmetu má študent právo požiadať o komisionálnu skúšku. </w:t>
      </w:r>
    </w:p>
    <w:p>
      <w:pPr>
        <w:pStyle w:val="Normal"/>
        <w:widowControl w:val="false"/>
        <w:pBdr/>
        <w:spacing w:before="120" w:after="120"/>
        <w:jc w:val="both"/>
        <w:rPr>
          <w:rFonts w:ascii="Fazeta Text" w:hAnsi="Fazeta Text" w:eastAsia="Fazeta Text" w:cs="Fazeta Text"/>
          <w:b/>
          <w:color w:val="000000"/>
        </w:rPr>
      </w:pPr>
      <w:r>
        <w:rPr>
          <w:rFonts w:eastAsia="Fazeta Text" w:cs="Fazeta Text" w:ascii="Fazeta Text" w:hAnsi="Fazeta Text"/>
          <w:color w:val="000000"/>
        </w:rPr>
        <w:t>Komisionálna skúška prebieha na žiadosť študenta, ktorý má právo o ňu požiadať pred komisiou zloženou z vysokoškolských učiteľov, určených osobou zodpovednou za uskutočňovanie, rozvoj a kvalitu študijného programu.</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Na žiadosť študenta alebo skúšajúceho môže vo výnimočných prípadoch určiť konanie riadnej alebo opravnej skúšky dekan fakulty pred skúšobnou komisiou, ktorú sám vymenuje. V tomto prípade je skúška verejná a predseda skúšobnej komisie je povinný termín skúšky oznámiť pôvodnému skúšajúcemu sedem dní pred termínom samotnej skúšky, aj v prípade, že ten nie je členom komisie.</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Neúčasť na hodnotení ani v jednom vypísanom termíne v danom akademickom roku sa hodnotí klasifikačným stupňom FX.</w:t>
      </w:r>
    </w:p>
    <w:p>
      <w:pPr>
        <w:pStyle w:val="Normal"/>
        <w:widowControl w:val="false"/>
        <w:pBdr/>
        <w:spacing w:before="120" w:after="120"/>
        <w:rPr>
          <w:rFonts w:ascii="Fazeta Text" w:hAnsi="Fazeta Text" w:eastAsia="Fazeta Text" w:cs="Fazeta Text"/>
          <w:color w:val="000000"/>
        </w:rPr>
      </w:pPr>
      <w:r>
        <w:rPr>
          <w:rFonts w:eastAsia="Fazeta Text" w:cs="Fazeta Text" w:ascii="Fazeta Text" w:hAnsi="Fazeta Text"/>
          <w:color w:val="000000"/>
        </w:rPr>
      </w:r>
    </w:p>
    <w:p>
      <w:pPr>
        <w:pStyle w:val="Normal"/>
        <w:widowControl w:val="false"/>
        <w:pBdr/>
        <w:spacing w:before="120" w:after="120"/>
        <w:rPr>
          <w:rFonts w:ascii="Fazeta Text" w:hAnsi="Fazeta Text" w:eastAsia="Fazeta Text" w:cs="Fazeta Text"/>
          <w:b/>
          <w:color w:val="000000"/>
        </w:rPr>
      </w:pPr>
      <w:r>
        <w:rPr>
          <w:rFonts w:eastAsia="Fazeta Text" w:cs="Fazeta Text" w:ascii="Fazeta Text" w:hAnsi="Fazeta Text"/>
          <w:b/>
          <w:color w:val="000000"/>
        </w:rPr>
        <w:t>Hodnotenie kvality študijných výsledkov</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Ako kritérium hodnotenia kvality študijných výsledkov študenta slúži vážený študijný priemer (VŠP), ktorý sa vypočítava pre každého študenta za každý semester, akademický rok, za stupne štúdia a za celé štúdium.</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 </w:t>
      </w:r>
      <w:r>
        <w:rPr>
          <w:rFonts w:eastAsia="Fazeta Text" w:cs="Fazeta Text" w:ascii="Fazeta Text" w:hAnsi="Fazeta Text"/>
          <w:color w:val="000000"/>
        </w:rPr>
        <w:t>VŠP sa vypočítava ako podiel súčtu numerických ohodnotení klasifikačných stupňov násobených počtom kreditov pridelených príslušnému predmetu a celkového súčtu kreditov s výnimkou predmetov, ktoré sa neklasifikujú. V predmetoch, ktoré mal študent zapísané a ktoré neukončil aspoň stupňom E sa do VŠP započítava numerická hodnota 4. VŠP sa využíva pri rozhodovaní o priznaní štipendií, pri výberoch z dôvodu kapacitných možností výučby, pri prideľovaní ubytovania a ďalších rozhodovaniach konkurzného typu.</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 </w:t>
      </w:r>
      <w:r>
        <w:rPr>
          <w:rFonts w:eastAsia="Fazeta Text" w:cs="Fazeta Text" w:ascii="Fazeta Text" w:hAnsi="Fazeta Text"/>
          <w:color w:val="000000"/>
        </w:rPr>
        <w:t>Predmety, ktoré nie sú hodnotené známkou, sa do výpočtu váženého študijného priemeru nezapočítavajú. Študijné výsledky sa zapisujú do Akademického informačného systému (AIS).</w:t>
      </w:r>
    </w:p>
    <w:p>
      <w:pPr>
        <w:pStyle w:val="Normal"/>
        <w:widowControl w:val="false"/>
        <w:pBdr/>
        <w:spacing w:before="120" w:after="120"/>
        <w:rPr>
          <w:rFonts w:ascii="Fazeta Text" w:hAnsi="Fazeta Text" w:eastAsia="Fazeta Text" w:cs="Fazeta Text"/>
          <w:b/>
          <w:color w:val="000000"/>
        </w:rPr>
      </w:pPr>
      <w:r>
        <w:rPr>
          <w:rFonts w:eastAsia="Fazeta Text" w:cs="Fazeta Text" w:ascii="Fazeta Text" w:hAnsi="Fazeta Text"/>
          <w:b/>
          <w:color w:val="000000"/>
        </w:rPr>
      </w:r>
    </w:p>
    <w:p>
      <w:pPr>
        <w:pStyle w:val="Normal"/>
        <w:widowControl w:val="false"/>
        <w:pBdr/>
        <w:spacing w:before="120" w:after="120"/>
        <w:rPr>
          <w:rFonts w:ascii="Fazeta Text" w:hAnsi="Fazeta Text" w:eastAsia="Fazeta Text" w:cs="Fazeta Text"/>
          <w:b/>
          <w:color w:val="000000"/>
        </w:rPr>
      </w:pPr>
      <w:r>
        <w:rPr>
          <w:rFonts w:eastAsia="Fazeta Text" w:cs="Fazeta Text" w:ascii="Fazeta Text" w:hAnsi="Fazeta Text"/>
          <w:b/>
          <w:color w:val="000000"/>
        </w:rPr>
        <w:t>Podmienky uznávania štúdia, alebo časti štúdia</w:t>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i/>
        </w:rPr>
      </w:pPr>
      <w:r>
        <w:rPr>
          <w:rFonts w:eastAsia="Fazeta Text" w:cs="Fazeta Text" w:ascii="Fazeta Text" w:hAnsi="Fazeta Text"/>
        </w:rPr>
        <w:t>Podmienky uznávania štúdia alebo časti štúdia, vrátane zápisu študenta, uznávania časti štúdia absolvovaného v</w:t>
      </w:r>
      <w:r>
        <w:rPr>
          <w:rFonts w:eastAsia="Cambria" w:cs="Cambria" w:ascii="Cambria" w:hAnsi="Cambria"/>
        </w:rPr>
        <w:t> </w:t>
      </w:r>
      <w:r>
        <w:rPr>
          <w:rFonts w:eastAsia="Fazeta Text" w:cs="Fazeta Text" w:ascii="Fazeta Text" w:hAnsi="Fazeta Text"/>
        </w:rPr>
        <w:t xml:space="preserve">zahraničí alebo na inej vysokej škole bližšie definuje </w:t>
      </w:r>
      <w:r>
        <w:rPr>
          <w:rFonts w:eastAsia="Fazeta Text" w:cs="Fazeta Text" w:ascii="Fazeta Text" w:hAnsi="Fazeta Text"/>
          <w:i/>
        </w:rPr>
        <w:t>Študijný poriadok Fakulty dramatických umení Akadémie umení v</w:t>
      </w:r>
      <w:r>
        <w:rPr>
          <w:rFonts w:eastAsia="Cambria" w:cs="Cambria" w:ascii="Cambria" w:hAnsi="Cambria"/>
          <w:i/>
        </w:rPr>
        <w:t> </w:t>
      </w:r>
      <w:r>
        <w:rPr>
          <w:rFonts w:eastAsia="Fazeta Text" w:cs="Fazeta Text" w:ascii="Fazeta Text" w:hAnsi="Fazeta Text"/>
          <w:i/>
        </w:rPr>
        <w:t>Banskej Bystrici.</w:t>
      </w:r>
    </w:p>
    <w:p>
      <w:pPr>
        <w:pStyle w:val="Normal"/>
        <w:widowControl w:val="false"/>
        <w:pBdr/>
        <w:rPr>
          <w:rFonts w:ascii="Fazeta Text" w:hAnsi="Fazeta Text" w:eastAsia="Fazeta Text" w:cs="Fazeta Text"/>
          <w:b/>
          <w:color w:val="000000"/>
        </w:rPr>
      </w:pPr>
      <w:hyperlink r:id="rId15">
        <w:r>
          <w:rPr>
            <w:rStyle w:val="Style3"/>
            <w:rFonts w:eastAsia="Fazeta Text" w:cs="Fazeta Text" w:ascii="Fazeta Text" w:hAnsi="Fazeta Text"/>
            <w:color w:val="0000FF"/>
            <w:u w:val="single"/>
          </w:rPr>
          <w:t>https://fdu.aku.sk/images/stories/Menu/Fakulta/Vnutorne_predpisy/STUDIJNY_PORIADOK_2021_november_schvaleny_VS_AU.pdf</w:t>
        </w:r>
      </w:hyperlink>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Všetky známky musia byť vyučujúcimi zapísané do systému AIS do konca skúškového obdobia príslušného semestra, najneskôr 5 dni po ukončení skúškového obdobia, za účelom kontroly plnenia študijných povinností študenta.</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Je to aj jedna z podmienok k</w:t>
      </w:r>
      <w:r>
        <w:rPr>
          <w:rFonts w:eastAsia="Cambria" w:cs="Cambria" w:ascii="Cambria" w:hAnsi="Cambria"/>
          <w:color w:val="000000"/>
        </w:rPr>
        <w:t> </w:t>
      </w:r>
      <w:r>
        <w:rPr>
          <w:rFonts w:eastAsia="Fazeta Text" w:cs="Fazeta Text" w:ascii="Fazeta Text" w:hAnsi="Fazeta Text"/>
          <w:color w:val="000000"/>
        </w:rPr>
        <w:t>upresňujúcemu zápisu na ďalší semester, resp. akademický rok.</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Študijné oddelenie vykonáva administratívnu kontrolu štúdia, kontroluje získanie predpísaného počtu kreditov v predpísanej skladbe za povinné, povinne voliteľné a výberové predmety.</w:t>
      </w:r>
    </w:p>
    <w:p>
      <w:pPr>
        <w:pStyle w:val="Normal"/>
        <w:widowControl w:val="false"/>
        <w:pBdr/>
        <w:spacing w:before="120" w:after="120"/>
        <w:rPr>
          <w:rFonts w:ascii="Fazeta Text" w:hAnsi="Fazeta Text" w:eastAsia="Fazeta Text" w:cs="Fazeta Text"/>
          <w:b/>
          <w:color w:val="000000"/>
        </w:rPr>
      </w:pPr>
      <w:r>
        <w:rPr>
          <w:rFonts w:eastAsia="Fazeta Text" w:cs="Fazeta Text" w:ascii="Fazeta Text" w:hAnsi="Fazeta Text"/>
          <w:b/>
          <w:color w:val="000000"/>
        </w:rPr>
      </w:r>
      <w:bookmarkStart w:id="4" w:name="_heading=h.2et92p0"/>
      <w:bookmarkEnd w:id="4"/>
    </w:p>
    <w:p>
      <w:pPr>
        <w:pStyle w:val="Normal"/>
        <w:widowControl w:val="false"/>
        <w:pBdr/>
        <w:spacing w:before="120" w:after="120"/>
        <w:rPr>
          <w:rFonts w:ascii="Fazeta Text" w:hAnsi="Fazeta Text" w:eastAsia="Fazeta Text" w:cs="Fazeta Text"/>
          <w:b/>
          <w:color w:val="000000"/>
        </w:rPr>
      </w:pPr>
      <w:r>
        <w:rPr>
          <w:rFonts w:eastAsia="Fazeta Text" w:cs="Fazeta Text" w:ascii="Fazeta Text" w:hAnsi="Fazeta Text"/>
          <w:b/>
          <w:color w:val="000000"/>
        </w:rPr>
        <w:t>Podmienky absolvovania jednotlivých častí študijného programu</w:t>
      </w:r>
    </w:p>
    <w:p>
      <w:pPr>
        <w:pStyle w:val="Normal"/>
        <w:jc w:val="both"/>
        <w:rPr>
          <w:rFonts w:ascii="Fazeta Text" w:hAnsi="Fazeta Text" w:eastAsia="Fazeta Text" w:cs="Fazeta Text"/>
          <w:b/>
        </w:rPr>
      </w:pPr>
      <w:r>
        <w:rPr>
          <w:rFonts w:eastAsia="Fazeta Text" w:cs="Fazeta Text" w:ascii="Fazeta Text" w:hAnsi="Fazeta Text"/>
          <w:b/>
        </w:rPr>
        <w:t>Postup študenta v študijnom programe</w:t>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rPr>
      </w:pPr>
      <w:r>
        <w:rPr>
          <w:rFonts w:eastAsia="Fazeta Text" w:cs="Fazeta Text" w:ascii="Fazeta Text" w:hAnsi="Fazeta Text"/>
        </w:rPr>
        <w:t xml:space="preserve">na konci 1. semestra, </w:t>
      </w:r>
    </w:p>
    <w:p>
      <w:pPr>
        <w:pStyle w:val="Normal"/>
        <w:jc w:val="both"/>
        <w:rPr>
          <w:rFonts w:ascii="Fazeta Text" w:hAnsi="Fazeta Text" w:eastAsia="Fazeta Text" w:cs="Fazeta Text"/>
        </w:rPr>
      </w:pPr>
      <w:r>
        <w:rPr>
          <w:rFonts w:eastAsia="Fazeta Text" w:cs="Fazeta Text" w:ascii="Fazeta Text" w:hAnsi="Fazeta Text"/>
        </w:rPr>
        <w:t>za 1. semester 1. ročníka, musí získať minimálne 25 kreditov;</w:t>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rPr>
      </w:pPr>
      <w:r>
        <w:rPr>
          <w:rFonts w:eastAsia="Fazeta Text" w:cs="Fazeta Text" w:ascii="Fazeta Text" w:hAnsi="Fazeta Text"/>
        </w:rPr>
        <w:t xml:space="preserve">na konci 2. semestra, </w:t>
      </w:r>
    </w:p>
    <w:p>
      <w:pPr>
        <w:pStyle w:val="Normal"/>
        <w:jc w:val="both"/>
        <w:rPr>
          <w:rFonts w:ascii="Fazeta Text" w:hAnsi="Fazeta Text" w:eastAsia="Fazeta Text" w:cs="Fazeta Text"/>
        </w:rPr>
      </w:pPr>
      <w:r>
        <w:rPr>
          <w:rFonts w:eastAsia="Fazeta Text" w:cs="Fazeta Text" w:ascii="Fazeta Text" w:hAnsi="Fazeta Text"/>
        </w:rPr>
        <w:t xml:space="preserve">za 2. semester  1. ročníka, musí získať minimálne 25 kreditov; </w:t>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rPr>
      </w:pPr>
      <w:r>
        <w:rPr>
          <w:rFonts w:eastAsia="Fazeta Text" w:cs="Fazeta Text" w:ascii="Fazeta Text" w:hAnsi="Fazeta Text"/>
        </w:rPr>
        <w:t>Na postup do 2. ročníka, spolu za 1. a 2. semester 1. ročníka, musí získať minimálne 50 kreditov.</w:t>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rPr>
      </w:pPr>
      <w:r>
        <w:rPr>
          <w:rFonts w:eastAsia="Fazeta Text" w:cs="Fazeta Text" w:ascii="Fazeta Text" w:hAnsi="Fazeta Text"/>
        </w:rPr>
        <w:t xml:space="preserve">na konci 3. semestra, </w:t>
      </w:r>
    </w:p>
    <w:p>
      <w:pPr>
        <w:pStyle w:val="Normal"/>
        <w:jc w:val="both"/>
        <w:rPr>
          <w:rFonts w:ascii="Fazeta Text" w:hAnsi="Fazeta Text" w:eastAsia="Fazeta Text" w:cs="Fazeta Text"/>
        </w:rPr>
      </w:pPr>
      <w:r>
        <w:rPr>
          <w:rFonts w:eastAsia="Fazeta Text" w:cs="Fazeta Text" w:ascii="Fazeta Text" w:hAnsi="Fazeta Text"/>
        </w:rPr>
        <w:t xml:space="preserve">za 3. semester 2. ročníka, musí získať minimálne 25 kreditov; </w:t>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rPr>
      </w:pPr>
      <w:r>
        <w:rPr>
          <w:rFonts w:eastAsia="Fazeta Text" w:cs="Fazeta Text" w:ascii="Fazeta Text" w:hAnsi="Fazeta Text"/>
        </w:rPr>
        <w:t xml:space="preserve">na konci 4. semestra, </w:t>
      </w:r>
    </w:p>
    <w:p>
      <w:pPr>
        <w:pStyle w:val="Normal"/>
        <w:jc w:val="both"/>
        <w:rPr>
          <w:rFonts w:ascii="Fazeta Text" w:hAnsi="Fazeta Text" w:eastAsia="Fazeta Text" w:cs="Fazeta Text"/>
        </w:rPr>
      </w:pPr>
      <w:r>
        <w:rPr>
          <w:rFonts w:eastAsia="Fazeta Text" w:cs="Fazeta Text" w:ascii="Fazeta Text" w:hAnsi="Fazeta Text"/>
        </w:rPr>
        <w:t xml:space="preserve">za 4. semester 2. ročníka, musí získať minimálne 25 kreditov;  </w:t>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rPr>
      </w:pPr>
      <w:r>
        <w:rPr>
          <w:rFonts w:eastAsia="Fazeta Text" w:cs="Fazeta Text" w:ascii="Fazeta Text" w:hAnsi="Fazeta Text"/>
        </w:rPr>
        <w:t xml:space="preserve">Na postup do 3. ročníka, spolu za 1., 2., 3. a 4. semester  1. a 2. ročníka, musí získať minimálne 110 kreditov. </w:t>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rPr>
      </w:pPr>
      <w:r>
        <w:rPr>
          <w:rFonts w:eastAsia="Fazeta Text" w:cs="Fazeta Text" w:ascii="Fazeta Text" w:hAnsi="Fazeta Text"/>
        </w:rPr>
        <w:t xml:space="preserve">na konci 5. semestra, </w:t>
      </w:r>
    </w:p>
    <w:p>
      <w:pPr>
        <w:pStyle w:val="Normal"/>
        <w:jc w:val="both"/>
        <w:rPr>
          <w:rFonts w:ascii="Fazeta Text" w:hAnsi="Fazeta Text" w:eastAsia="Fazeta Text" w:cs="Fazeta Text"/>
        </w:rPr>
      </w:pPr>
      <w:r>
        <w:rPr>
          <w:rFonts w:eastAsia="Fazeta Text" w:cs="Fazeta Text" w:ascii="Fazeta Text" w:hAnsi="Fazeta Text"/>
        </w:rPr>
        <w:t xml:space="preserve">za 5. semester 3. ročníka, musí získať minimálne 30 kreditov – odborná prax v profesionálnom prostredí; </w:t>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rPr>
      </w:pPr>
      <w:r>
        <w:rPr>
          <w:rFonts w:eastAsia="Fazeta Text" w:cs="Fazeta Text" w:ascii="Fazeta Text" w:hAnsi="Fazeta Text"/>
        </w:rPr>
        <w:t xml:space="preserve">na konci 6. semestra, </w:t>
      </w:r>
    </w:p>
    <w:p>
      <w:pPr>
        <w:pStyle w:val="Normal"/>
        <w:jc w:val="both"/>
        <w:rPr>
          <w:rFonts w:ascii="Fazeta Text" w:hAnsi="Fazeta Text" w:eastAsia="Fazeta Text" w:cs="Fazeta Text"/>
        </w:rPr>
      </w:pPr>
      <w:r>
        <w:rPr>
          <w:rFonts w:eastAsia="Fazeta Text" w:cs="Fazeta Text" w:ascii="Fazeta Text" w:hAnsi="Fazeta Text"/>
        </w:rPr>
        <w:t xml:space="preserve">za 6. semester 3. ročníka, musí získať minimálne 25 kreditov; </w:t>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rPr>
      </w:pPr>
      <w:r>
        <w:rPr>
          <w:rFonts w:eastAsia="Fazeta Text" w:cs="Fazeta Text" w:ascii="Fazeta Text" w:hAnsi="Fazeta Text"/>
        </w:rPr>
        <w:t xml:space="preserve">Na konci bakalárskeho štúdia musí získať: min. 180 kreditov, z toho: </w:t>
      </w:r>
    </w:p>
    <w:p>
      <w:pPr>
        <w:pStyle w:val="Normal"/>
        <w:jc w:val="both"/>
        <w:rPr>
          <w:rFonts w:ascii="Fazeta Text" w:hAnsi="Fazeta Text" w:eastAsia="Fazeta Text" w:cs="Fazeta Text"/>
        </w:rPr>
      </w:pPr>
      <w:r>
        <w:rPr>
          <w:rFonts w:eastAsia="Fazeta Text" w:cs="Fazeta Text" w:ascii="Fazeta Text" w:hAnsi="Fazeta Text"/>
        </w:rPr>
        <w:t xml:space="preserve">• </w:t>
      </w:r>
      <w:r>
        <w:rPr>
          <w:rFonts w:eastAsia="Fazeta Text" w:cs="Fazeta Text" w:ascii="Fazeta Text" w:hAnsi="Fazeta Text"/>
        </w:rPr>
        <w:t xml:space="preserve">za všetky povinné predmety, </w:t>
      </w:r>
    </w:p>
    <w:p>
      <w:pPr>
        <w:pStyle w:val="Normal"/>
        <w:jc w:val="both"/>
        <w:rPr>
          <w:rFonts w:ascii="Fazeta Text" w:hAnsi="Fazeta Text" w:eastAsia="Fazeta Text" w:cs="Fazeta Text"/>
        </w:rPr>
      </w:pPr>
      <w:r>
        <w:rPr>
          <w:rFonts w:eastAsia="Fazeta Text" w:cs="Fazeta Text" w:ascii="Fazeta Text" w:hAnsi="Fazeta Text"/>
        </w:rPr>
        <w:t xml:space="preserve">• </w:t>
      </w:r>
      <w:r>
        <w:rPr>
          <w:rFonts w:eastAsia="Fazeta Text" w:cs="Fazeta Text" w:ascii="Fazeta Text" w:hAnsi="Fazeta Text"/>
        </w:rPr>
        <w:t>za všetky  povinne voliteľné predmety – profilové zameranie</w:t>
      </w:r>
    </w:p>
    <w:p>
      <w:pPr>
        <w:pStyle w:val="Normal"/>
        <w:jc w:val="both"/>
        <w:rPr>
          <w:rFonts w:ascii="Fazeta Text" w:hAnsi="Fazeta Text" w:eastAsia="Fazeta Text" w:cs="Fazeta Text"/>
        </w:rPr>
      </w:pPr>
      <w:r>
        <w:rPr>
          <w:rFonts w:eastAsia="Fazeta Text" w:cs="Fazeta Text" w:ascii="Fazeta Text" w:hAnsi="Fazeta Text"/>
        </w:rPr>
        <w:t xml:space="preserve">• </w:t>
      </w:r>
      <w:r>
        <w:rPr>
          <w:rFonts w:eastAsia="Fazeta Text" w:cs="Fazeta Text" w:ascii="Fazeta Text" w:hAnsi="Fazeta Text"/>
        </w:rPr>
        <w:t xml:space="preserve">predpísaný počet kreditov za dve skupiny povinne voliteľných predmetov podľa odporúčaného študijného plánu, </w:t>
      </w:r>
    </w:p>
    <w:p>
      <w:pPr>
        <w:pStyle w:val="Normal"/>
        <w:jc w:val="both"/>
        <w:rPr>
          <w:rFonts w:ascii="Fazeta Text" w:hAnsi="Fazeta Text" w:eastAsia="Fazeta Text" w:cs="Fazeta Text"/>
        </w:rPr>
      </w:pPr>
      <w:r>
        <w:rPr>
          <w:rFonts w:eastAsia="Fazeta Text" w:cs="Fazeta Text" w:ascii="Fazeta Text" w:hAnsi="Fazeta Text"/>
        </w:rPr>
        <w:t xml:space="preserve">• </w:t>
      </w:r>
      <w:r>
        <w:rPr>
          <w:rFonts w:eastAsia="Fazeta Text" w:cs="Fazeta Text" w:ascii="Fazeta Text" w:hAnsi="Fazeta Text"/>
        </w:rPr>
        <w:t>kredity za štátnu skúšky za vypracovanie a obhajobu bakalárskej práce.</w:t>
      </w:r>
    </w:p>
    <w:p>
      <w:pPr>
        <w:pStyle w:val="Normal"/>
        <w:widowControl w:val="false"/>
        <w:pBdr/>
        <w:spacing w:before="120" w:after="120"/>
        <w:ind w:firstLine="8"/>
        <w:rPr>
          <w:rFonts w:ascii="Fazeta Text" w:hAnsi="Fazeta Text" w:eastAsia="Fazeta Text" w:cs="Fazeta Text"/>
          <w:b/>
        </w:rPr>
      </w:pPr>
      <w:r>
        <w:rPr>
          <w:rFonts w:eastAsia="Fazeta Text" w:cs="Fazeta Text" w:ascii="Fazeta Text" w:hAnsi="Fazeta Text"/>
          <w:b/>
        </w:rPr>
        <w:t>Pravidlá pri spracovaní záverečných prác v študijnom programe</w:t>
      </w:r>
    </w:p>
    <w:p>
      <w:pPr>
        <w:pStyle w:val="Normal"/>
        <w:widowControl w:val="false"/>
        <w:pBdr/>
        <w:spacing w:before="120" w:after="120"/>
        <w:ind w:firstLine="8"/>
        <w:rPr>
          <w:rFonts w:ascii="Fazeta Text" w:hAnsi="Fazeta Text" w:eastAsia="Fazeta Text" w:cs="Fazeta Text"/>
        </w:rPr>
      </w:pPr>
      <w:r>
        <w:rPr>
          <w:rFonts w:eastAsia="Fazeta Text" w:cs="Fazeta Text" w:ascii="Fazeta Text" w:hAnsi="Fazeta Text"/>
        </w:rPr>
        <w:t xml:space="preserve">- Témy záverečných bakalárskych prác zverejňujú vedúci záverečných prác koncom letného semestra na internetovej stránke školy a na začiatku zimného semestra akademického roka ich zapisujú do systému AIS. Témy môžu byť zamerané na odbornú reflexiu odbornej praxe realizovanej v profesionálnom prostredí alebo na teoretické spracovanie problematiky z oblasti umeleckej produkcie. </w:t>
      </w:r>
    </w:p>
    <w:p>
      <w:pPr>
        <w:pStyle w:val="Normal"/>
        <w:widowControl w:val="false"/>
        <w:pBdr/>
        <w:spacing w:before="120" w:after="120"/>
        <w:ind w:firstLine="8"/>
        <w:rPr>
          <w:rFonts w:ascii="Fazeta Text" w:hAnsi="Fazeta Text" w:eastAsia="Fazeta Text" w:cs="Fazeta Text"/>
        </w:rPr>
      </w:pPr>
      <w:r>
        <w:rPr>
          <w:rFonts w:eastAsia="Fazeta Text" w:cs="Fazeta Text" w:ascii="Fazeta Text" w:hAnsi="Fazeta Text"/>
        </w:rPr>
        <w:t xml:space="preserve">- Vedúcimi záverečných prác v bakalárskom študijnom programe sú učitelia profilových predmetov pôsobiaci v študijnom programe alebo učitelia odborných predmetov s ukončeným 3. stupňom vysokoškolského štúdia. </w:t>
      </w:r>
    </w:p>
    <w:p>
      <w:pPr>
        <w:pStyle w:val="Normal"/>
        <w:widowControl w:val="false"/>
        <w:pBdr/>
        <w:spacing w:before="120" w:after="120"/>
        <w:ind w:firstLine="8"/>
        <w:rPr>
          <w:rFonts w:ascii="Fazeta Text" w:hAnsi="Fazeta Text" w:eastAsia="Fazeta Text" w:cs="Fazeta Text"/>
        </w:rPr>
      </w:pPr>
      <w:r>
        <w:rPr>
          <w:rFonts w:eastAsia="Fazeta Text" w:cs="Fazeta Text" w:ascii="Fazeta Text" w:hAnsi="Fazeta Text"/>
        </w:rPr>
      </w:r>
    </w:p>
    <w:p>
      <w:pPr>
        <w:pStyle w:val="Normal"/>
        <w:widowControl w:val="false"/>
        <w:pBdr/>
        <w:spacing w:before="120" w:after="120"/>
        <w:ind w:firstLine="8"/>
        <w:rPr>
          <w:rFonts w:ascii="Fazeta Text" w:hAnsi="Fazeta Text" w:eastAsia="Fazeta Text" w:cs="Fazeta Text"/>
        </w:rPr>
      </w:pPr>
      <w:r>
        <w:rPr>
          <w:rFonts w:eastAsia="Fazeta Text" w:cs="Fazeta Text" w:ascii="Fazeta Text" w:hAnsi="Fazeta Text"/>
        </w:rPr>
        <w:t xml:space="preserve">- Študent si volí spôsob ukončenia štúdia: </w:t>
      </w:r>
    </w:p>
    <w:p>
      <w:pPr>
        <w:pStyle w:val="Normal"/>
        <w:widowControl w:val="false"/>
        <w:numPr>
          <w:ilvl w:val="0"/>
          <w:numId w:val="15"/>
        </w:numPr>
        <w:pBdr/>
        <w:spacing w:before="120" w:after="120"/>
        <w:rPr>
          <w:rFonts w:ascii="Fazeta Text" w:hAnsi="Fazeta Text" w:eastAsia="Fazeta Text" w:cs="Fazeta Text"/>
        </w:rPr>
      </w:pPr>
      <w:r>
        <w:rPr>
          <w:rFonts w:eastAsia="Fazeta Text" w:cs="Fazeta Text" w:ascii="Fazeta Text" w:hAnsi="Fazeta Text"/>
        </w:rPr>
        <w:t>absolvovaním odbornej stáže v profesionálnom prostredí a vypracovaním odbornej reflexie praxe,</w:t>
        <w:br/>
        <w:t xml:space="preserve">alebo </w:t>
      </w:r>
    </w:p>
    <w:p>
      <w:pPr>
        <w:pStyle w:val="Normal"/>
        <w:widowControl w:val="false"/>
        <w:numPr>
          <w:ilvl w:val="0"/>
          <w:numId w:val="15"/>
        </w:numPr>
        <w:pBdr/>
        <w:spacing w:before="120" w:after="120"/>
        <w:rPr>
          <w:rFonts w:ascii="Fazeta Text" w:hAnsi="Fazeta Text" w:eastAsia="Fazeta Text" w:cs="Fazeta Text"/>
        </w:rPr>
      </w:pPr>
      <w:r>
        <w:rPr>
          <w:rFonts w:eastAsia="Fazeta Text" w:cs="Fazeta Text" w:ascii="Fazeta Text" w:hAnsi="Fazeta Text"/>
        </w:rPr>
        <w:t xml:space="preserve">realizáciou praxe v podmienkach Fakulty dramatických umení (Simulačné centrum FDU alebo Divadlo Akadémie umení) a vypracovaním teoretickej bakalárskej práce z oblasti umeleckej produkcie. </w:t>
      </w:r>
    </w:p>
    <w:p>
      <w:pPr>
        <w:pStyle w:val="Normal"/>
        <w:widowControl w:val="false"/>
        <w:pBdr/>
        <w:spacing w:before="120" w:after="120"/>
        <w:ind w:firstLine="8"/>
        <w:rPr>
          <w:rFonts w:ascii="Fazeta Text" w:hAnsi="Fazeta Text" w:eastAsia="Fazeta Text" w:cs="Fazeta Text"/>
        </w:rPr>
      </w:pPr>
      <w:r>
        <w:rPr>
          <w:rFonts w:eastAsia="Fazeta Text" w:cs="Fazeta Text" w:ascii="Fazeta Text" w:hAnsi="Fazeta Text"/>
        </w:rPr>
        <w:t xml:space="preserve">- Miesto odbornej stáže v profesionálnom prostredí si musí študent zvoliť v požadovanom termíne – najneskôr do konca augusta kalendárneho roka, v ktorom bude realizovať odbornú stáž v nasledujúcom zimnom semestri. Študent podáva príslušnej programovej rade oficiálny návrh miesta realizácie stáže. </w:t>
      </w:r>
    </w:p>
    <w:p>
      <w:pPr>
        <w:pStyle w:val="Normal"/>
        <w:widowControl w:val="false"/>
        <w:pBdr/>
        <w:spacing w:before="120" w:after="120"/>
        <w:ind w:firstLine="8"/>
        <w:rPr>
          <w:rFonts w:ascii="Fazeta Text" w:hAnsi="Fazeta Text" w:eastAsia="Fazeta Text" w:cs="Fazeta Text"/>
        </w:rPr>
      </w:pPr>
      <w:r>
        <w:rPr>
          <w:rFonts w:eastAsia="Fazeta Text" w:cs="Fazeta Text" w:ascii="Fazeta Text" w:hAnsi="Fazeta Text"/>
        </w:rPr>
        <w:t xml:space="preserve">- Bakalárska práca je písomná práca v rozsahu minimálne 50 normostrán vrátane medzier (hlavná textová časť práce). Práca môže mať charakter: </w:t>
      </w:r>
    </w:p>
    <w:p>
      <w:pPr>
        <w:pStyle w:val="Normal"/>
        <w:widowControl w:val="false"/>
        <w:numPr>
          <w:ilvl w:val="0"/>
          <w:numId w:val="16"/>
        </w:numPr>
        <w:pBdr/>
        <w:spacing w:before="120" w:after="120"/>
        <w:rPr>
          <w:rFonts w:ascii="Fazeta Text" w:hAnsi="Fazeta Text" w:eastAsia="Fazeta Text" w:cs="Fazeta Text"/>
        </w:rPr>
      </w:pPr>
      <w:r>
        <w:rPr>
          <w:rFonts w:eastAsia="Fazeta Text" w:cs="Fazeta Text" w:ascii="Fazeta Text" w:hAnsi="Fazeta Text"/>
        </w:rPr>
        <w:t>odbornej reflexie odbornej praxe realizovanej v profesionálnom prostredí,</w:t>
        <w:br/>
        <w:t xml:space="preserve">alebo </w:t>
      </w:r>
    </w:p>
    <w:p>
      <w:pPr>
        <w:pStyle w:val="Normal"/>
        <w:widowControl w:val="false"/>
        <w:numPr>
          <w:ilvl w:val="0"/>
          <w:numId w:val="16"/>
        </w:numPr>
        <w:pBdr/>
        <w:spacing w:before="120" w:after="120"/>
        <w:rPr>
          <w:rFonts w:ascii="Fazeta Text" w:hAnsi="Fazeta Text" w:eastAsia="Fazeta Text" w:cs="Fazeta Text"/>
        </w:rPr>
      </w:pPr>
      <w:r>
        <w:rPr>
          <w:rFonts w:eastAsia="Fazeta Text" w:cs="Fazeta Text" w:ascii="Fazeta Text" w:hAnsi="Fazeta Text"/>
        </w:rPr>
        <w:t xml:space="preserve">teoretickej práce zameranej na problematiku umeleckej produkcie v oblasti filmu, televízie alebo divadla. </w:t>
      </w:r>
    </w:p>
    <w:p>
      <w:pPr>
        <w:pStyle w:val="Normal"/>
        <w:widowControl w:val="false"/>
        <w:pBdr/>
        <w:spacing w:before="120" w:after="120"/>
        <w:jc w:val="both"/>
        <w:rPr>
          <w:rFonts w:ascii="Fazeta Text" w:hAnsi="Fazeta Text" w:eastAsia="Fazeta Text" w:cs="Fazeta Text"/>
        </w:rPr>
      </w:pPr>
      <w:r>
        <w:rPr>
          <w:rFonts w:eastAsia="Fazeta Text" w:cs="Fazeta Text" w:ascii="Fazeta Text" w:hAnsi="Fazeta Text"/>
        </w:rPr>
        <w:t>- Štruktúru a rozsah záverečnej práce určuje Smernica č. 100 o základných náležitostiach záverečných prác na Akadémii umení v Banskej Bystrici. Záverečnú bakalársku prácu vypracuje študent pod vedením vedúceho záverečnej práce, prípadne konzultanta, ktorým môžu byť študenti doktorandského štúdia alebo učitelia odborných umeleckých predmetov s ukončeným 2. stupňom vysokoškolského štúdia.</w:t>
      </w:r>
    </w:p>
    <w:p>
      <w:pPr>
        <w:pStyle w:val="Normal"/>
        <w:widowControl w:val="false"/>
        <w:pBdr/>
        <w:spacing w:before="120" w:after="120"/>
        <w:jc w:val="both"/>
        <w:rPr>
          <w:rFonts w:ascii="Fazeta Text" w:hAnsi="Fazeta Text" w:eastAsia="Fazeta Text" w:cs="Fazeta Text"/>
          <w:color w:val="FF0000"/>
        </w:rPr>
      </w:pPr>
      <w:r>
        <w:rPr>
          <w:rFonts w:eastAsia="Fazeta Text" w:cs="Fazeta Text" w:ascii="Fazeta Text" w:hAnsi="Fazeta Text"/>
          <w:color w:val="FF0000"/>
        </w:rPr>
      </w:r>
    </w:p>
    <w:p>
      <w:pPr>
        <w:pStyle w:val="Normal"/>
        <w:widowControl w:val="false"/>
        <w:pBdr/>
        <w:spacing w:before="120" w:after="120"/>
        <w:jc w:val="both"/>
        <w:rPr>
          <w:rStyle w:val="Hyperlink"/>
          <w:rFonts w:ascii="Fazeta Text" w:hAnsi="Fazeta Text" w:eastAsia="Fazeta Text" w:cs="Fazeta Text"/>
          <w:sz w:val="20"/>
          <w:szCs w:val="20"/>
        </w:rPr>
      </w:pPr>
      <w:hyperlink r:id="rId16">
        <w:r>
          <w:rPr>
            <w:rStyle w:val="Hyperlink"/>
            <w:rFonts w:eastAsia="Fazeta Text" w:cs="Fazeta Text" w:ascii="Fazeta Text" w:hAnsi="Fazeta Text"/>
            <w:sz w:val="20"/>
            <w:szCs w:val="20"/>
          </w:rPr>
          <w:t>chrome-extension://efaidnbmnnnibpcajpcglclefindmkaj/https://aku.sk/docman/vnutorne-predpisy/910-vnutorny-predpis-c-001-2024-smernica-o-zakladnych-nalezitostiach-zaverecnych-prac-na-au-bb/file</w:t>
        </w:r>
      </w:hyperlink>
    </w:p>
    <w:p>
      <w:pPr>
        <w:pStyle w:val="Normal"/>
        <w:widowControl w:val="false"/>
        <w:pBdr/>
        <w:spacing w:before="120" w:after="120"/>
        <w:jc w:val="both"/>
        <w:rPr>
          <w:rFonts w:ascii="Fazeta Text" w:hAnsi="Fazeta Text" w:eastAsia="Fazeta Text" w:cs="Fazeta Text"/>
          <w:color w:val="000000"/>
        </w:rPr>
      </w:pPr>
      <w:hyperlink r:id="rId17">
        <w:r>
          <w:rPr/>
        </w:r>
      </w:hyperlink>
    </w:p>
    <w:p>
      <w:pPr>
        <w:pStyle w:val="Normal"/>
        <w:widowControl w:val="false"/>
        <w:pBdr/>
        <w:spacing w:before="120" w:after="120"/>
        <w:rPr>
          <w:rFonts w:ascii="Fazeta Text" w:hAnsi="Fazeta Text" w:eastAsia="Fazeta Text" w:cs="Fazeta Text"/>
          <w:b/>
          <w:color w:val="000000"/>
        </w:rPr>
      </w:pPr>
      <w:r>
        <w:rPr>
          <w:rFonts w:eastAsia="Fazeta Text" w:cs="Fazeta Text" w:ascii="Fazeta Text" w:hAnsi="Fazeta Text"/>
          <w:b/>
          <w:color w:val="000000"/>
        </w:rPr>
        <w:t xml:space="preserve">Pravidlá pri spracovaní záverečných prác v študijnom programe </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Kompletnú záverečnú prácu (umelecká a písomná časť) je potrebné odovzdať najneskôr do termínu určenom v harmonograme fakulty. Ak študent v stanovenom termíne neodovzdá prácu, nemôže sa zúčastniť obhajoby záverečnej práce. </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Pred odovzdaním záverečnej práce na študijné oddelenie študent predloží prácu na kontrolu povereným osobám – vedúcemu záverečnej prác, prípadne konzultantovi. Poverené osoby skontrolujú dodržanie zvolenej témy, zhodu tlačenej a elektronickej verzie ako aj formálne náležitosti vyplývajúce z aktuálnej smernice a metodického usmernenia fakulty. </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Vedúci záverečnej práce ručí za: kompletnosť práce, dodržanie zvolenej témy, zhodu tlačenej a elektronickej verzie, ako aj formálne náležitosti. </w:t>
      </w:r>
    </w:p>
    <w:p>
      <w:pPr>
        <w:pStyle w:val="Normal"/>
        <w:widowControl w:val="false"/>
        <w:pBdr/>
        <w:spacing w:before="120" w:after="120"/>
        <w:jc w:val="both"/>
        <w:rPr>
          <w:rFonts w:ascii="Fazeta Text" w:hAnsi="Fazeta Text" w:eastAsia="Fazeta Text" w:cs="Fazeta Text"/>
        </w:rPr>
      </w:pPr>
      <w:bookmarkStart w:id="5" w:name="_heading=h.tyjcwt"/>
      <w:bookmarkEnd w:id="5"/>
      <w:r>
        <w:rPr>
          <w:rFonts w:eastAsia="Fazeta Text" w:cs="Fazeta Text" w:ascii="Fazeta Text" w:hAnsi="Fazeta Text"/>
          <w:color w:val="000000"/>
        </w:rPr>
        <w:t xml:space="preserve">Štruktúru a rozsah záverečnej práce určuje </w:t>
      </w:r>
      <w:r>
        <w:rPr>
          <w:rFonts w:eastAsia="Fazeta Text" w:cs="Fazeta Text" w:ascii="Fazeta Text" w:hAnsi="Fazeta Text"/>
          <w:i/>
        </w:rPr>
        <w:t>Smernica č. 100 o základných náležitostiach záverečných prác na AU v Banskej Bystrici</w:t>
      </w:r>
      <w:r>
        <w:rPr>
          <w:rFonts w:eastAsia="Fazeta Text" w:cs="Fazeta Text" w:ascii="Fazeta Text" w:hAnsi="Fazeta Text"/>
        </w:rPr>
        <w:t xml:space="preserve">. </w:t>
      </w:r>
    </w:p>
    <w:p>
      <w:pPr>
        <w:pStyle w:val="Normal"/>
        <w:widowControl w:val="false"/>
        <w:pBdr/>
        <w:spacing w:before="120" w:after="120"/>
        <w:jc w:val="both"/>
        <w:rPr>
          <w:rStyle w:val="Hyperlink"/>
          <w:rFonts w:ascii="Fazeta Text" w:hAnsi="Fazeta Text" w:eastAsia="Fazeta Text" w:cs="Fazeta Text"/>
          <w:sz w:val="20"/>
          <w:szCs w:val="20"/>
        </w:rPr>
      </w:pPr>
      <w:hyperlink r:id="rId18">
        <w:r>
          <w:rPr>
            <w:rStyle w:val="Hyperlink"/>
            <w:rFonts w:eastAsia="Fazeta Text" w:cs="Fazeta Text" w:ascii="Fazeta Text" w:hAnsi="Fazeta Text"/>
            <w:sz w:val="20"/>
            <w:szCs w:val="20"/>
          </w:rPr>
          <w:t>chrome-extension://efaidnbmnnnibpcajpcglclefindmkaj/https://aku.sk/docman/vnutorne-predpisy/910-vnutorny-predpis-c-001-2024-smernica-o-zakladnych-nalezitostiach-zaverecnych-prac-na-au-bb/file</w:t>
        </w:r>
      </w:hyperlink>
    </w:p>
    <w:p>
      <w:pPr>
        <w:pStyle w:val="Normal"/>
        <w:widowControl w:val="false"/>
        <w:pBdr/>
        <w:spacing w:before="120" w:after="120"/>
        <w:rPr>
          <w:rFonts w:ascii="Fazeta Text" w:hAnsi="Fazeta Text" w:eastAsia="Fazeta Text" w:cs="Fazeta Text"/>
          <w:color w:val="000000"/>
          <w:sz w:val="20"/>
          <w:szCs w:val="20"/>
        </w:rPr>
      </w:pPr>
      <w:hyperlink r:id="rId19">
        <w:r>
          <w:rPr/>
        </w:r>
      </w:hyperlink>
    </w:p>
    <w:p>
      <w:pPr>
        <w:pStyle w:val="Normal"/>
        <w:widowControl w:val="false"/>
        <w:pBdr/>
        <w:spacing w:before="120" w:after="120"/>
        <w:rPr>
          <w:rFonts w:ascii="Fazeta Text" w:hAnsi="Fazeta Text" w:eastAsia="Fazeta Text" w:cs="Fazeta Text"/>
          <w:b/>
          <w:color w:val="000000"/>
        </w:rPr>
      </w:pPr>
      <w:r>
        <w:rPr>
          <w:rFonts w:eastAsia="Fazeta Text" w:cs="Fazeta Text" w:ascii="Fazeta Text" w:hAnsi="Fazeta Text"/>
          <w:b/>
          <w:color w:val="000000"/>
        </w:rPr>
        <w:t xml:space="preserve">Pravidlá pri oponovaní záverečných prác v študijnom programe </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Záverečnú prácu vrátane jej písomnej časti študent predloží oponentovi na posúdenie najneskôr do 15 kalendárnych dní pred stanoveným termínom obhajoby záverečnej práce. </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Vedúci práce a oponent vypracujú na záverečnú prácu písomný posudok vymedzený formulárom na to určeným, v ktorom sa vyjadrujú ku každej časti práce osobitne. Hodnotia ju po stránke obsahovej, formálnej a v prípade umeleckej časti aj technologickej. </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Študent, ktorý vypracoval záverečnú prácu, má právo oboznámiť sa najneskôr tri kalendárne dní pred stanoveným termínom obhajoby záverečnej práce s posudkom oponenta a vedúceho záverečnej práce. </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Ak vedúci práce ohodnotí prácu posudkom s hodnotením FX, študent nebude pripustený k obhajobe a je povinný prácu prepracovať podľa pokynov vedúceho práce. </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t xml:space="preserve">Ak bol študent v posudku oponenta záverečnej práce hodnotený stupňom FX a od vedúceho záverečnej práce získal hodnotenie v rozsahu A-E, študent sa zúčastní obhajoby. </w:t>
      </w:r>
    </w:p>
    <w:p>
      <w:pPr>
        <w:pStyle w:val="Normal"/>
        <w:widowControl w:val="false"/>
        <w:pBdr/>
        <w:spacing w:before="120" w:after="120"/>
        <w:rPr>
          <w:rFonts w:ascii="Fazeta Text" w:hAnsi="Fazeta Text" w:eastAsia="Fazeta Text" w:cs="Fazeta Text"/>
          <w:color w:val="000000"/>
        </w:rPr>
      </w:pPr>
      <w:r>
        <w:rPr>
          <w:rFonts w:eastAsia="Fazeta Text" w:cs="Fazeta Text" w:ascii="Fazeta Text" w:hAnsi="Fazeta Text"/>
          <w:color w:val="000000"/>
        </w:rPr>
      </w:r>
    </w:p>
    <w:p>
      <w:pPr>
        <w:pStyle w:val="Normal"/>
        <w:widowControl w:val="false"/>
        <w:pBdr/>
        <w:spacing w:before="120" w:after="120"/>
        <w:rPr>
          <w:rFonts w:ascii="Fazeta Text" w:hAnsi="Fazeta Text" w:eastAsia="Fazeta Text" w:cs="Fazeta Text"/>
          <w:b/>
          <w:color w:val="000000"/>
        </w:rPr>
      </w:pPr>
      <w:r>
        <w:rPr>
          <w:rFonts w:eastAsia="Fazeta Text" w:cs="Fazeta Text" w:ascii="Fazeta Text" w:hAnsi="Fazeta Text"/>
          <w:b/>
          <w:color w:val="000000"/>
        </w:rPr>
        <w:t xml:space="preserve">Pravidlá pri obhajobe a hodnotení záverečných prác v študijnom programe </w:t>
      </w:r>
    </w:p>
    <w:p>
      <w:pPr>
        <w:pStyle w:val="Normal"/>
        <w:widowControl w:val="false"/>
        <w:pBdr/>
        <w:spacing w:before="120" w:after="120"/>
        <w:ind w:firstLine="8"/>
        <w:jc w:val="both"/>
        <w:rPr>
          <w:rFonts w:ascii="Fazeta Text" w:hAnsi="Fazeta Text" w:eastAsia="Fazeta Text" w:cs="Fazeta Text"/>
        </w:rPr>
      </w:pPr>
      <w:r>
        <w:rPr>
          <w:rFonts w:eastAsia="Fazeta Text" w:cs="Fazeta Text" w:ascii="Fazeta Text" w:hAnsi="Fazeta Text"/>
        </w:rPr>
        <w:t>Výsledky odbornej stáže v profesionálnom prostredí alebo výsledky odbornej praxe realizovanej v podmienkach Fakulty dramatických umení spolu s písomnou časťou bakalárskej práce študent prezentuje pri jej verejnej obhajobe.</w:t>
      </w:r>
    </w:p>
    <w:p>
      <w:pPr>
        <w:pStyle w:val="Normal"/>
        <w:widowControl w:val="false"/>
        <w:pBdr/>
        <w:spacing w:before="120" w:after="120"/>
        <w:ind w:firstLine="8"/>
        <w:jc w:val="both"/>
        <w:rPr>
          <w:rFonts w:ascii="Fazeta Text" w:hAnsi="Fazeta Text" w:eastAsia="Fazeta Text" w:cs="Fazeta Text"/>
        </w:rPr>
      </w:pPr>
      <w:r>
        <w:rPr>
          <w:rFonts w:eastAsia="Fazeta Text" w:cs="Fazeta Text" w:ascii="Fazeta Text" w:hAnsi="Fazeta Text"/>
        </w:rPr>
        <w:t>Obhajoba bakalárskej práce, ktorá je štátnou skúškou a má charakter kolokviálnej skúšky, sa koná formou prezentácie práce a rozpravy pred komisiou vymenovanou dekanom, ktorá má najmenej štyroch členov.</w:t>
      </w:r>
    </w:p>
    <w:p>
      <w:pPr>
        <w:pStyle w:val="Normal"/>
        <w:widowControl w:val="false"/>
        <w:pBdr/>
        <w:spacing w:before="120" w:after="120"/>
        <w:ind w:firstLine="8"/>
        <w:jc w:val="both"/>
        <w:rPr>
          <w:rFonts w:ascii="Fazeta Text" w:hAnsi="Fazeta Text" w:eastAsia="Fazeta Text" w:cs="Fazeta Text"/>
        </w:rPr>
      </w:pPr>
      <w:r>
        <w:rPr>
          <w:rFonts w:eastAsia="Fazeta Text" w:cs="Fazeta Text" w:ascii="Fazeta Text" w:hAnsi="Fazeta Text"/>
        </w:rPr>
        <w:t>Skúšobná komisia je zložená minimálne z jedného vysokoškolského učiteľa pôsobiaceho na funkčnom mieste docenta alebo profesora, vysokoškolských učiteľov vo funkcii odborného asistenta (§ 75 ods. 8 zákona) s vysokoškolským vzdelaním tretieho stupňa a ďalších odborníkov schválených Umeleckou a</w:t>
      </w:r>
      <w:r>
        <w:rPr>
          <w:rFonts w:eastAsia="Fazeta Text" w:cs="Cambria" w:ascii="Cambria" w:hAnsi="Cambria"/>
        </w:rPr>
        <w:t> </w:t>
      </w:r>
      <w:r>
        <w:rPr>
          <w:rFonts w:eastAsia="Fazeta Text" w:cs="Fazeta Text" w:ascii="Fazeta Text" w:hAnsi="Fazeta Text"/>
        </w:rPr>
        <w:t>pedagogickou radou FDU. Počet prítomných členov pri skúške nesmie byť menší ako traja.</w:t>
      </w:r>
    </w:p>
    <w:p>
      <w:pPr>
        <w:pStyle w:val="Normal"/>
        <w:widowControl w:val="false"/>
        <w:pBdr/>
        <w:spacing w:before="120" w:after="120"/>
        <w:ind w:firstLine="8"/>
        <w:jc w:val="both"/>
        <w:rPr>
          <w:rFonts w:ascii="Fazeta Text" w:hAnsi="Fazeta Text" w:eastAsia="Fazeta Text" w:cs="Fazeta Text"/>
        </w:rPr>
      </w:pPr>
      <w:r>
        <w:rPr>
          <w:rFonts w:eastAsia="Fazeta Text" w:cs="Fazeta Text" w:ascii="Fazeta Text" w:hAnsi="Fazeta Text"/>
        </w:rPr>
        <w:t>Komisia je uznášaniaschopná, ak je prítomný jej predseda a aspoň dvaja ďalší členovia. V prípade rovnosti hlasov členov komisie je rozhodujúci hlas predsedu.</w:t>
      </w:r>
    </w:p>
    <w:p>
      <w:pPr>
        <w:pStyle w:val="Normal"/>
        <w:widowControl w:val="false"/>
        <w:pBdr/>
        <w:spacing w:before="120" w:after="120"/>
        <w:ind w:firstLine="8"/>
        <w:jc w:val="both"/>
        <w:rPr>
          <w:rFonts w:ascii="Fazeta Text" w:hAnsi="Fazeta Text" w:eastAsia="Fazeta Text" w:cs="Fazeta Text"/>
        </w:rPr>
      </w:pPr>
      <w:r>
        <w:rPr>
          <w:rFonts w:eastAsia="Fazeta Text" w:cs="Fazeta Text" w:ascii="Fazeta Text" w:hAnsi="Fazeta Text"/>
        </w:rPr>
        <w:t>Rozhodovanie komisie o výsledkoch obhajoby záverečnej práce sa koná na neverejnom zasadnutí. Priebeh a vyhlásenie jej výsledkov sú verejné.</w:t>
      </w:r>
    </w:p>
    <w:p>
      <w:pPr>
        <w:pStyle w:val="Normal"/>
        <w:widowControl w:val="false"/>
        <w:pBdr/>
        <w:spacing w:before="120" w:after="120"/>
        <w:ind w:firstLine="8"/>
        <w:jc w:val="both"/>
        <w:rPr>
          <w:rFonts w:ascii="Fazeta Text" w:hAnsi="Fazeta Text" w:eastAsia="Fazeta Text" w:cs="Fazeta Text"/>
        </w:rPr>
      </w:pPr>
      <w:r>
        <w:rPr>
          <w:rFonts w:eastAsia="Fazeta Text" w:cs="Fazeta Text" w:ascii="Fazeta Text" w:hAnsi="Fazeta Text"/>
        </w:rPr>
        <w:t>Obhajoba záverečnej práce sa v prvom stupni štúdia hodnotí klasifikačnými stupňami A – FX.</w:t>
      </w:r>
    </w:p>
    <w:p>
      <w:pPr>
        <w:pStyle w:val="Normal"/>
        <w:widowControl w:val="false"/>
        <w:pBdr/>
        <w:spacing w:before="120" w:after="120"/>
        <w:ind w:firstLine="8"/>
        <w:jc w:val="both"/>
        <w:rPr>
          <w:rFonts w:ascii="Fazeta Text" w:hAnsi="Fazeta Text" w:eastAsia="Fazeta Text" w:cs="Fazeta Text"/>
        </w:rPr>
      </w:pPr>
      <w:r>
        <w:rPr>
          <w:rFonts w:eastAsia="Fazeta Text" w:cs="Fazeta Text" w:ascii="Fazeta Text" w:hAnsi="Fazeta Text"/>
        </w:rPr>
        <w:t>Na štátnu bakalársku skúšku sa môže prihlásiť študent po absolvovaní povinných, povinne voliteľných a výberových predmetov predpísaných v študijnom programe a získaní predpísaného počtu kreditov – minimálne 170 kreditov.</w:t>
      </w:r>
    </w:p>
    <w:p>
      <w:pPr>
        <w:pStyle w:val="Normal"/>
        <w:widowControl w:val="false"/>
        <w:pBdr/>
        <w:spacing w:before="120" w:after="120"/>
        <w:ind w:firstLine="8"/>
        <w:jc w:val="both"/>
        <w:rPr>
          <w:rFonts w:ascii="Fazeta Text" w:hAnsi="Fazeta Text" w:eastAsia="Fazeta Text" w:cs="Fazeta Text"/>
        </w:rPr>
      </w:pPr>
      <w:r>
        <w:rPr>
          <w:rFonts w:eastAsia="Fazeta Text" w:cs="Fazeta Text" w:ascii="Fazeta Text" w:hAnsi="Fazeta Text"/>
        </w:rPr>
        <w:t>Tieto podmienky študent spravidla splní po absolvovaní 6 semestrov.</w:t>
      </w:r>
    </w:p>
    <w:p>
      <w:pPr>
        <w:pStyle w:val="Normal"/>
        <w:widowControl w:val="false"/>
        <w:pBdr/>
        <w:spacing w:before="120" w:after="120"/>
        <w:ind w:firstLine="8"/>
        <w:jc w:val="both"/>
        <w:rPr>
          <w:rFonts w:ascii="Fazeta Text" w:hAnsi="Fazeta Text" w:eastAsia="Fazeta Text" w:cs="Fazeta Text"/>
        </w:rPr>
      </w:pPr>
      <w:r>
        <w:rPr>
          <w:rFonts w:eastAsia="Fazeta Text" w:cs="Fazeta Text" w:ascii="Fazeta Text" w:hAnsi="Fazeta Text"/>
        </w:rPr>
        <w:t>Poslucháč musí vypracovať záverečnú (bakalársku) prácu. Študent si volí jednu z nasledujúcich foriem ukončenia štúdia:</w:t>
      </w:r>
    </w:p>
    <w:p>
      <w:pPr>
        <w:pStyle w:val="Normal"/>
        <w:widowControl w:val="false"/>
        <w:pBdr/>
        <w:spacing w:before="120" w:after="120"/>
        <w:jc w:val="both"/>
        <w:rPr>
          <w:rFonts w:ascii="Fazeta Text" w:hAnsi="Fazeta Text" w:eastAsia="Fazeta Text" w:cs="Fazeta Text"/>
        </w:rPr>
      </w:pPr>
      <w:r>
        <w:rPr>
          <w:rFonts w:eastAsia="Fazeta Text" w:cs="Fazeta Text" w:ascii="Fazeta Text" w:hAnsi="Fazeta Text"/>
        </w:rPr>
        <w:t>- odbornú stáž v profesionálnom prostredí spojenú s vypracovaním odbornej reflexie odbornej praxe,</w:t>
        <w:br/>
        <w:t xml:space="preserve">alebo </w:t>
      </w:r>
    </w:p>
    <w:p>
      <w:pPr>
        <w:pStyle w:val="Normal"/>
        <w:widowControl w:val="false"/>
        <w:pBdr/>
        <w:spacing w:before="120" w:after="120"/>
        <w:jc w:val="both"/>
        <w:rPr>
          <w:rFonts w:ascii="Fazeta Text" w:hAnsi="Fazeta Text" w:eastAsia="Fazeta Text" w:cs="Fazeta Text"/>
        </w:rPr>
      </w:pPr>
      <w:r>
        <w:rPr>
          <w:rFonts w:eastAsia="Fazeta Text" w:cs="Fazeta Text" w:ascii="Fazeta Text" w:hAnsi="Fazeta Text"/>
        </w:rPr>
        <w:t xml:space="preserve">- odbornú prax realizovanú v podmienkach Fakulty dramatických umení (Simulačné centrum FDU alebo Divadlo Akadémie umení) spojenú s vypracovaním teoretickej bakalárskej práce z oblasti umeleckej produkcie. </w:t>
      </w:r>
    </w:p>
    <w:p>
      <w:pPr>
        <w:pStyle w:val="Normal"/>
        <w:widowControl w:val="false"/>
        <w:pBdr/>
        <w:spacing w:before="120" w:after="120"/>
        <w:ind w:firstLine="8"/>
        <w:jc w:val="both"/>
        <w:rPr>
          <w:rFonts w:ascii="Fazeta Text" w:hAnsi="Fazeta Text" w:eastAsia="Fazeta Text" w:cs="Fazeta Text"/>
        </w:rPr>
      </w:pPr>
      <w:r>
        <w:rPr>
          <w:rFonts w:eastAsia="Fazeta Text" w:cs="Fazeta Text" w:ascii="Fazeta Text" w:hAnsi="Fazeta Text"/>
        </w:rPr>
        <w:t>Za vypracovanie a obhajobu záverečnej práce získava študent príslušný počet kreditov podľa študijného plánu.</w:t>
      </w:r>
    </w:p>
    <w:p>
      <w:pPr>
        <w:pStyle w:val="Normal"/>
        <w:widowControl w:val="false"/>
        <w:pBdr/>
        <w:spacing w:before="120" w:after="120"/>
        <w:ind w:firstLine="8"/>
        <w:jc w:val="both"/>
        <w:rPr>
          <w:rFonts w:ascii="Fazeta Text" w:hAnsi="Fazeta Text" w:eastAsia="Fazeta Text" w:cs="Fazeta Text"/>
        </w:rPr>
      </w:pPr>
      <w:r>
        <w:rPr>
          <w:rFonts w:eastAsia="Fazeta Text" w:cs="Fazeta Text" w:ascii="Fazeta Text" w:hAnsi="Fazeta Text"/>
        </w:rPr>
        <w:t>Bakalárskou prácou študent bakalárskeho študijného programu Umelecká produkcia preukazuje schopnosť odborne, koncepčne a zodpovedne reflektovať produkčný proces, analyzovať umelecké a organizačné súvislosti tvorby a prepájať teoretické poznatky s praktickou skúsenosťou.</w:t>
      </w:r>
    </w:p>
    <w:p>
      <w:pPr>
        <w:pStyle w:val="Normal"/>
        <w:widowControl w:val="false"/>
        <w:pBdr/>
        <w:spacing w:before="120" w:after="120"/>
        <w:ind w:firstLine="8"/>
        <w:jc w:val="both"/>
        <w:rPr>
          <w:rFonts w:ascii="Fazeta Text" w:hAnsi="Fazeta Text" w:eastAsia="Fazeta Text" w:cs="Fazeta Text"/>
        </w:rPr>
      </w:pPr>
      <w:r>
        <w:rPr>
          <w:rFonts w:eastAsia="Fazeta Text" w:cs="Fazeta Text" w:ascii="Fazeta Text" w:hAnsi="Fazeta Text"/>
        </w:rPr>
        <w:t>V prípade odbornej stáže v profesionálnom prostredí bakalárska práca dokumentuje aktívnu účasť študenta na príprave, organizácii alebo realizácii umeleckého alebo kultúrneho projektu (napr. audiovizuálne dielo, divadelné predstavenie, kultúrne podujatie, festivalový alebo vzdelávací projekt). Súčasťou práce je odborná reflexia vlastnej produkčnej praxe viažuca sa na konkrétnu realizáciu projektu v profesionálnom prostredí.</w:t>
      </w:r>
    </w:p>
    <w:p>
      <w:pPr>
        <w:pStyle w:val="Normal"/>
        <w:widowControl w:val="false"/>
        <w:pBdr/>
        <w:spacing w:before="120" w:after="120"/>
        <w:ind w:firstLine="8"/>
        <w:jc w:val="both"/>
        <w:rPr>
          <w:rFonts w:ascii="Fazeta Text" w:hAnsi="Fazeta Text" w:eastAsia="Fazeta Text" w:cs="Fazeta Text"/>
        </w:rPr>
      </w:pPr>
      <w:r>
        <w:rPr>
          <w:rFonts w:eastAsia="Fazeta Text" w:cs="Fazeta Text" w:ascii="Fazeta Text" w:hAnsi="Fazeta Text"/>
        </w:rPr>
        <w:t>V prípade realizácie odbornej praxe v podmienkach Fakulty dramatických umení je bakalárska práca zameraná na teoretické spracovanie problematiky umeleckej produkcie v oblasti filmu, televízie alebo divadla. Študent pri jej spracovaní preukazuje schopnosť samostatne analyzovať odborný problém, pracovať s odbornými zdrojmi a formulovať odborné závery v súvislosti s produkčnou praxou a fungovaním kultúrnych a umeleckých projektov.</w:t>
      </w:r>
    </w:p>
    <w:p>
      <w:pPr>
        <w:pStyle w:val="Normal"/>
        <w:widowControl w:val="false"/>
        <w:pBdr/>
        <w:spacing w:before="120" w:after="120"/>
        <w:ind w:firstLine="8"/>
        <w:jc w:val="both"/>
        <w:rPr>
          <w:rFonts w:ascii="Fazeta Text" w:hAnsi="Fazeta Text" w:eastAsia="Fazeta Text" w:cs="Fazeta Text"/>
        </w:rPr>
      </w:pPr>
      <w:r>
        <w:rPr>
          <w:rFonts w:eastAsia="Fazeta Text" w:cs="Fazeta Text" w:ascii="Fazeta Text" w:hAnsi="Fazeta Text"/>
        </w:rPr>
        <w:t>Pri realizácii bakalárskej práce musí študent preukázať:</w:t>
      </w:r>
    </w:p>
    <w:p>
      <w:pPr>
        <w:pStyle w:val="Normal"/>
        <w:widowControl w:val="false"/>
        <w:pBdr/>
        <w:spacing w:before="120" w:after="120"/>
        <w:jc w:val="both"/>
        <w:rPr>
          <w:rFonts w:ascii="Fazeta Text" w:hAnsi="Fazeta Text" w:eastAsia="Fazeta Text" w:cs="Fazeta Text"/>
        </w:rPr>
      </w:pPr>
      <w:r>
        <w:rPr>
          <w:rFonts w:eastAsia="Fazeta Text" w:cs="Fazeta Text" w:ascii="Fazeta Text" w:hAnsi="Fazeta Text"/>
        </w:rPr>
        <w:t xml:space="preserve">- schopnosť analyzovať produkčný proces a jeho umelecké, organizačné a ekonomické súvislosti, </w:t>
      </w:r>
    </w:p>
    <w:p>
      <w:pPr>
        <w:pStyle w:val="Normal"/>
        <w:widowControl w:val="false"/>
        <w:pBdr/>
        <w:spacing w:before="120" w:after="120"/>
        <w:jc w:val="both"/>
        <w:rPr>
          <w:rFonts w:ascii="Fazeta Text" w:hAnsi="Fazeta Text" w:eastAsia="Fazeta Text" w:cs="Fazeta Text"/>
        </w:rPr>
      </w:pPr>
      <w:r>
        <w:rPr>
          <w:rFonts w:eastAsia="Fazeta Text" w:cs="Fazeta Text" w:ascii="Fazeta Text" w:hAnsi="Fazeta Text"/>
        </w:rPr>
        <w:t xml:space="preserve">- schopnosť prepájať teoretické poznatky s praktickou skúsenosťou, </w:t>
      </w:r>
    </w:p>
    <w:p>
      <w:pPr>
        <w:pStyle w:val="Normal"/>
        <w:widowControl w:val="false"/>
        <w:pBdr/>
        <w:spacing w:before="120" w:after="120"/>
        <w:jc w:val="both"/>
        <w:rPr>
          <w:rFonts w:ascii="Fazeta Text" w:hAnsi="Fazeta Text" w:eastAsia="Fazeta Text" w:cs="Fazeta Text"/>
        </w:rPr>
      </w:pPr>
      <w:r>
        <w:rPr>
          <w:rFonts w:eastAsia="Fazeta Text" w:cs="Fazeta Text" w:ascii="Fazeta Text" w:hAnsi="Fazeta Text"/>
        </w:rPr>
        <w:t xml:space="preserve">- schopnosť samostatne formulovať odborné závery a argumentovať, </w:t>
      </w:r>
    </w:p>
    <w:p>
      <w:pPr>
        <w:pStyle w:val="Normal"/>
        <w:widowControl w:val="false"/>
        <w:pBdr/>
        <w:spacing w:before="120" w:after="120"/>
        <w:jc w:val="both"/>
        <w:rPr>
          <w:rFonts w:ascii="Fazeta Text" w:hAnsi="Fazeta Text" w:eastAsia="Fazeta Text" w:cs="Fazeta Text"/>
        </w:rPr>
      </w:pPr>
      <w:r>
        <w:rPr>
          <w:rFonts w:eastAsia="Fazeta Text" w:cs="Fazeta Text" w:ascii="Fazeta Text" w:hAnsi="Fazeta Text"/>
        </w:rPr>
        <w:t xml:space="preserve">- schopnosť reflektovať vlastné produkčné rozhodnutia alebo odborné zistenia, </w:t>
      </w:r>
    </w:p>
    <w:p>
      <w:pPr>
        <w:pStyle w:val="Normal"/>
        <w:widowControl w:val="false"/>
        <w:pBdr/>
        <w:spacing w:before="120" w:after="120"/>
        <w:jc w:val="both"/>
        <w:rPr>
          <w:rFonts w:ascii="Fazeta Text" w:hAnsi="Fazeta Text" w:eastAsia="Fazeta Text" w:cs="Fazeta Text"/>
        </w:rPr>
      </w:pPr>
      <w:r>
        <w:rPr>
          <w:rFonts w:eastAsia="Fazeta Text" w:cs="Fazeta Text" w:ascii="Fazeta Text" w:hAnsi="Fazeta Text"/>
        </w:rPr>
        <w:t xml:space="preserve">- orientáciu v súčasnom profesionálnom prostredí umeleckej produkcie. </w:t>
      </w:r>
    </w:p>
    <w:p>
      <w:pPr>
        <w:pStyle w:val="Normal"/>
        <w:widowControl w:val="false"/>
        <w:pBdr/>
        <w:spacing w:before="120" w:after="120"/>
        <w:ind w:firstLine="8"/>
        <w:jc w:val="both"/>
        <w:rPr>
          <w:rFonts w:ascii="Fazeta Text" w:hAnsi="Fazeta Text" w:eastAsia="Fazeta Text" w:cs="Fazeta Text"/>
        </w:rPr>
      </w:pPr>
      <w:r>
        <w:rPr>
          <w:rFonts w:eastAsia="Fazeta Text" w:cs="Fazeta Text" w:ascii="Fazeta Text" w:hAnsi="Fazeta Text"/>
        </w:rPr>
        <w:t>Písomná časť bakalárskej práce spravidla obsahuje:</w:t>
      </w:r>
    </w:p>
    <w:p>
      <w:pPr>
        <w:pStyle w:val="Normal"/>
        <w:widowControl w:val="false"/>
        <w:pBdr/>
        <w:spacing w:before="120" w:after="120"/>
        <w:jc w:val="both"/>
        <w:rPr>
          <w:rFonts w:ascii="Fazeta Text" w:hAnsi="Fazeta Text" w:eastAsia="Fazeta Text" w:cs="Fazeta Text"/>
        </w:rPr>
      </w:pPr>
      <w:r>
        <w:rPr>
          <w:rFonts w:eastAsia="Fazeta Text" w:cs="Fazeta Text" w:ascii="Fazeta Text" w:hAnsi="Fazeta Text"/>
        </w:rPr>
        <w:t xml:space="preserve">- zadefinovanie cieľov a východísk práce, </w:t>
      </w:r>
    </w:p>
    <w:p>
      <w:pPr>
        <w:pStyle w:val="Normal"/>
        <w:widowControl w:val="false"/>
        <w:pBdr/>
        <w:spacing w:before="120" w:after="120"/>
        <w:jc w:val="both"/>
        <w:rPr>
          <w:rFonts w:ascii="Fazeta Text" w:hAnsi="Fazeta Text" w:eastAsia="Fazeta Text" w:cs="Fazeta Text"/>
        </w:rPr>
      </w:pPr>
      <w:r>
        <w:rPr>
          <w:rFonts w:eastAsia="Fazeta Text" w:cs="Fazeta Text" w:ascii="Fazeta Text" w:hAnsi="Fazeta Text"/>
        </w:rPr>
        <w:t xml:space="preserve">- charakteristiku produkčného alebo odborného problému, </w:t>
      </w:r>
    </w:p>
    <w:p>
      <w:pPr>
        <w:pStyle w:val="Normal"/>
        <w:widowControl w:val="false"/>
        <w:pBdr/>
        <w:spacing w:before="120" w:after="120"/>
        <w:jc w:val="both"/>
        <w:rPr>
          <w:rFonts w:ascii="Fazeta Text" w:hAnsi="Fazeta Text" w:eastAsia="Fazeta Text" w:cs="Fazeta Text"/>
        </w:rPr>
      </w:pPr>
      <w:r>
        <w:rPr>
          <w:rFonts w:eastAsia="Fazeta Text" w:cs="Fazeta Text" w:ascii="Fazeta Text" w:hAnsi="Fazeta Text"/>
        </w:rPr>
        <w:t xml:space="preserve">- analýzu produkčných, organizačných alebo realizačných postupov, </w:t>
      </w:r>
    </w:p>
    <w:p>
      <w:pPr>
        <w:pStyle w:val="Normal"/>
        <w:widowControl w:val="false"/>
        <w:pBdr/>
        <w:spacing w:before="120" w:after="120"/>
        <w:jc w:val="both"/>
        <w:rPr>
          <w:rFonts w:ascii="Fazeta Text" w:hAnsi="Fazeta Text" w:eastAsia="Fazeta Text" w:cs="Fazeta Text"/>
        </w:rPr>
      </w:pPr>
      <w:r>
        <w:rPr>
          <w:rFonts w:eastAsia="Fazeta Text" w:cs="Fazeta Text" w:ascii="Fazeta Text" w:hAnsi="Fazeta Text"/>
        </w:rPr>
        <w:t xml:space="preserve">- reflexiu praktických skúseností alebo odborných zistení, </w:t>
      </w:r>
    </w:p>
    <w:p>
      <w:pPr>
        <w:pStyle w:val="Normal"/>
        <w:widowControl w:val="false"/>
        <w:pBdr/>
        <w:spacing w:before="120" w:after="120"/>
        <w:jc w:val="both"/>
        <w:rPr>
          <w:rFonts w:ascii="Fazeta Text" w:hAnsi="Fazeta Text" w:eastAsia="Fazeta Text" w:cs="Fazeta Text"/>
        </w:rPr>
      </w:pPr>
      <w:r>
        <w:rPr>
          <w:rFonts w:eastAsia="Fazeta Text" w:cs="Fazeta Text" w:ascii="Fazeta Text" w:hAnsi="Fazeta Text"/>
        </w:rPr>
        <w:t xml:space="preserve">- zhodnotenie výsledkov práce v širšom umeleckom, kultúrnom alebo spoločenskom kontexte. </w:t>
      </w:r>
    </w:p>
    <w:p>
      <w:pPr>
        <w:pStyle w:val="Normal"/>
        <w:widowControl w:val="false"/>
        <w:pBdr/>
        <w:spacing w:before="120" w:after="120"/>
        <w:ind w:firstLine="8"/>
        <w:jc w:val="both"/>
        <w:rPr>
          <w:rFonts w:ascii="Fazeta Text" w:hAnsi="Fazeta Text" w:eastAsia="Fazeta Text" w:cs="Fazeta Text"/>
        </w:rPr>
      </w:pPr>
      <w:r>
        <w:rPr>
          <w:rFonts w:eastAsia="Fazeta Text" w:cs="Fazeta Text" w:ascii="Fazeta Text" w:hAnsi="Fazeta Text"/>
        </w:rPr>
        <w:t>Bakalárska práca dokumentuje schopnosť študenta kriticky uvažovať o problematike umeleckej produkcie, prepájať odborné poznatky s praxou a formulovať závery na úrovni absolventa prvého stupňa vysokoškolského štúdia.</w:t>
      </w:r>
    </w:p>
    <w:p>
      <w:pPr>
        <w:pStyle w:val="Normal"/>
        <w:widowControl w:val="false"/>
        <w:pBdr/>
        <w:spacing w:before="120" w:after="120"/>
        <w:ind w:firstLine="8"/>
        <w:jc w:val="both"/>
        <w:rPr>
          <w:rFonts w:ascii="Fazeta Text" w:hAnsi="Fazeta Text" w:eastAsia="Fazeta Text" w:cs="Fazeta Text"/>
        </w:rPr>
      </w:pPr>
      <w:r>
        <w:rPr>
          <w:rFonts w:eastAsia="Fazeta Text" w:cs="Fazeta Text" w:ascii="Fazeta Text" w:hAnsi="Fazeta Text"/>
        </w:rPr>
        <w:t>Po akceptovaní bakalárskej práce školiteľom môže študent podať žiadosť o vykonanie štátnej bakalárskej skúšky.</w:t>
      </w:r>
    </w:p>
    <w:p>
      <w:pPr>
        <w:pStyle w:val="Normal"/>
        <w:widowControl w:val="false"/>
        <w:pBdr/>
        <w:spacing w:before="120" w:after="120"/>
        <w:ind w:firstLine="8"/>
        <w:jc w:val="both"/>
        <w:rPr>
          <w:rFonts w:ascii="Fazeta Text" w:hAnsi="Fazeta Text" w:eastAsia="Fazeta Text" w:cs="Fazeta Text"/>
        </w:rPr>
      </w:pPr>
      <w:r>
        <w:rPr>
          <w:rFonts w:eastAsia="Fazeta Text" w:cs="Fazeta Text" w:ascii="Fazeta Text" w:hAnsi="Fazeta Text"/>
        </w:rPr>
        <w:t>Štátna skúška pozostáva z obhajoby bakalárskej práce.</w:t>
      </w:r>
    </w:p>
    <w:p>
      <w:pPr>
        <w:pStyle w:val="Normal"/>
        <w:widowControl w:val="false"/>
        <w:pBdr/>
        <w:spacing w:before="120" w:after="120"/>
        <w:ind w:firstLine="8"/>
        <w:jc w:val="both"/>
        <w:rPr>
          <w:rFonts w:ascii="Fazeta Text" w:hAnsi="Fazeta Text" w:eastAsia="Fazeta Text" w:cs="Fazeta Text"/>
        </w:rPr>
      </w:pPr>
      <w:r>
        <w:rPr>
          <w:rFonts w:eastAsia="Fazeta Text" w:cs="Fazeta Text" w:ascii="Fazeta Text" w:hAnsi="Fazeta Text"/>
        </w:rPr>
        <w:t>Súčasťou oponentského posudku je otázka z aplikácie teoretických vedomostí v oblasti umeleckej produkcie.</w:t>
      </w:r>
    </w:p>
    <w:p>
      <w:pPr>
        <w:pStyle w:val="Normal"/>
        <w:widowControl w:val="false"/>
        <w:pBdr/>
        <w:spacing w:before="120" w:after="120"/>
        <w:ind w:firstLine="8"/>
        <w:jc w:val="both"/>
        <w:rPr>
          <w:rFonts w:ascii="Fazeta Text" w:hAnsi="Fazeta Text" w:eastAsia="Fazeta Text" w:cs="Fazeta Text"/>
        </w:rPr>
      </w:pPr>
      <w:r>
        <w:rPr>
          <w:rFonts w:eastAsia="Fazeta Text" w:cs="Fazeta Text" w:ascii="Fazeta Text" w:hAnsi="Fazeta Text"/>
        </w:rPr>
        <w:t>Štátna skúška sa koná podľa príslušných predpisov pred komisiou, ktorú menuje dekan FDU.</w:t>
      </w:r>
    </w:p>
    <w:p>
      <w:pPr>
        <w:pStyle w:val="Normal"/>
        <w:widowControl w:val="false"/>
        <w:pBdr/>
        <w:spacing w:before="120" w:after="120"/>
        <w:jc w:val="both"/>
        <w:rPr>
          <w:rFonts w:ascii="Fazeta Text" w:hAnsi="Fazeta Text" w:eastAsia="Fazeta Text" w:cs="Fazeta Text"/>
          <w:color w:val="000000"/>
        </w:rPr>
      </w:pPr>
      <w:r>
        <w:rPr>
          <w:rFonts w:eastAsia="Fazeta Text" w:cs="Fazeta Text" w:ascii="Fazeta Text" w:hAnsi="Fazeta Text"/>
          <w:color w:val="000000"/>
        </w:rPr>
      </w:r>
    </w:p>
    <w:p>
      <w:pPr>
        <w:pStyle w:val="Normal"/>
        <w:widowControl w:val="false"/>
        <w:pBdr/>
        <w:spacing w:before="120" w:after="120"/>
        <w:ind w:firstLine="8"/>
        <w:jc w:val="both"/>
        <w:rPr>
          <w:rFonts w:ascii="Fazeta Text" w:hAnsi="Fazeta Text" w:eastAsia="Fazeta Text" w:cs="Fazeta Text"/>
          <w:color w:val="000000"/>
        </w:rPr>
      </w:pPr>
      <w:r>
        <w:rPr>
          <w:rFonts w:eastAsia="Fazeta Text" w:cs="Fazeta Text" w:ascii="Fazeta Text" w:hAnsi="Fazeta Text"/>
          <w:color w:val="000000"/>
        </w:rPr>
        <w:t xml:space="preserve">Predmet štátnej skúšky sa hodnotí klasifikačnými stupňami A-FX. </w:t>
      </w:r>
      <w:r>
        <w:rPr>
          <w:rFonts w:eastAsia="Fazeta Text" w:cs="Fazeta Text" w:ascii="Fazeta Text" w:hAnsi="Fazeta Text"/>
        </w:rPr>
        <w:t>Celkové hodnotenie štátnej skúšky môže byť:</w:t>
      </w:r>
    </w:p>
    <w:p>
      <w:pPr>
        <w:pStyle w:val="Normal"/>
        <w:pBdr/>
        <w:spacing w:before="280" w:after="0"/>
        <w:ind w:hanging="425" w:start="709"/>
        <w:jc w:val="both"/>
        <w:rPr>
          <w:rFonts w:ascii="Fazeta Text" w:hAnsi="Fazeta Text" w:eastAsia="Fazeta Text" w:cs="Fazeta Text"/>
          <w:color w:val="000000"/>
        </w:rPr>
      </w:pPr>
      <w:r>
        <w:rPr>
          <w:rFonts w:eastAsia="Fazeta Text" w:cs="Fazeta Text" w:ascii="Fazeta Text" w:hAnsi="Fazeta Text"/>
          <w:color w:val="000000"/>
        </w:rPr>
        <w:t xml:space="preserve">- </w:t>
        <w:tab/>
        <w:t>prospel s</w:t>
      </w:r>
      <w:r>
        <w:rPr>
          <w:rFonts w:eastAsia="Cambria" w:cs="Cambria" w:ascii="Cambria" w:hAnsi="Cambria"/>
          <w:color w:val="000000"/>
        </w:rPr>
        <w:t> </w:t>
      </w:r>
      <w:r>
        <w:rPr>
          <w:rFonts w:eastAsia="Fazeta Text" w:cs="Fazeta Text" w:ascii="Fazeta Text" w:hAnsi="Fazeta Text"/>
          <w:color w:val="000000"/>
        </w:rPr>
        <w:t>vyznamenaním,</w:t>
      </w:r>
    </w:p>
    <w:p>
      <w:pPr>
        <w:pStyle w:val="Normal"/>
        <w:pBdr/>
        <w:ind w:hanging="425" w:start="709"/>
        <w:jc w:val="both"/>
        <w:rPr>
          <w:rFonts w:ascii="Fazeta Text" w:hAnsi="Fazeta Text" w:eastAsia="Fazeta Text" w:cs="Fazeta Text"/>
          <w:color w:val="000000"/>
        </w:rPr>
      </w:pPr>
      <w:r>
        <w:rPr>
          <w:rFonts w:eastAsia="Fazeta Text" w:cs="Fazeta Text" w:ascii="Fazeta Text" w:hAnsi="Fazeta Text"/>
          <w:color w:val="000000"/>
        </w:rPr>
        <w:t xml:space="preserve">- </w:t>
        <w:tab/>
        <w:t xml:space="preserve">prospel, </w:t>
      </w:r>
    </w:p>
    <w:p>
      <w:pPr>
        <w:pStyle w:val="Normal"/>
        <w:pBdr/>
        <w:spacing w:before="0" w:after="120"/>
        <w:ind w:hanging="425" w:start="709"/>
        <w:jc w:val="both"/>
        <w:rPr>
          <w:rFonts w:ascii="Fazeta Text" w:hAnsi="Fazeta Text" w:eastAsia="Fazeta Text" w:cs="Fazeta Text"/>
          <w:color w:val="000000"/>
        </w:rPr>
      </w:pPr>
      <w:r>
        <w:rPr>
          <w:rFonts w:eastAsia="Fazeta Text" w:cs="Fazeta Text" w:ascii="Fazeta Text" w:hAnsi="Fazeta Text"/>
          <w:color w:val="000000"/>
        </w:rPr>
        <w:t xml:space="preserve">- </w:t>
        <w:tab/>
        <w:t xml:space="preserve">neprospel. </w:t>
      </w:r>
    </w:p>
    <w:p>
      <w:pPr>
        <w:pStyle w:val="Normal"/>
        <w:spacing w:before="280" w:after="120"/>
        <w:jc w:val="both"/>
        <w:rPr>
          <w:rFonts w:ascii="Fazeta Text" w:hAnsi="Fazeta Text" w:eastAsia="Fazeta Text" w:cs="Fazeta Text"/>
        </w:rPr>
      </w:pPr>
      <w:bookmarkStart w:id="6" w:name="_heading=h.1t3h5sf"/>
      <w:bookmarkEnd w:id="6"/>
      <w:r>
        <w:rPr>
          <w:rFonts w:eastAsia="Fazeta Text" w:cs="Fazeta Text" w:ascii="Fazeta Text" w:hAnsi="Fazeta Text"/>
        </w:rPr>
        <w:t>Stupn</w:t>
      </w:r>
      <w:r>
        <w:rPr/>
        <w:t>̌</w:t>
      </w:r>
      <w:r>
        <w:rPr>
          <w:rFonts w:eastAsia="Fazeta Text" w:cs="Fazeta Text" w:ascii="Fazeta Text" w:hAnsi="Fazeta Text"/>
        </w:rPr>
        <w:t>om „prospel s vyznamenaním“ je hodnotená s</w:t>
      </w:r>
      <w:r>
        <w:rPr/>
        <w:t>̌</w:t>
      </w:r>
      <w:r>
        <w:rPr>
          <w:rFonts w:eastAsia="Fazeta Text" w:cs="Fazeta Text" w:ascii="Fazeta Text" w:hAnsi="Fazeta Text"/>
        </w:rPr>
        <w:t>tátna skús</w:t>
      </w:r>
      <w:r>
        <w:rPr/>
        <w:t>̌</w:t>
      </w:r>
      <w:r>
        <w:rPr>
          <w:rFonts w:eastAsia="Fazeta Text" w:cs="Fazeta Text" w:ascii="Fazeta Text" w:hAnsi="Fazeta Text"/>
        </w:rPr>
        <w:t>ka vtedy, ak:</w:t>
      </w:r>
    </w:p>
    <w:p>
      <w:pPr>
        <w:pStyle w:val="Normal"/>
        <w:numPr>
          <w:ilvl w:val="0"/>
          <w:numId w:val="1"/>
        </w:numPr>
        <w:pBdr/>
        <w:spacing w:before="280" w:after="0"/>
        <w:jc w:val="both"/>
        <w:rPr>
          <w:rFonts w:ascii="Fazeta Text" w:hAnsi="Fazeta Text" w:eastAsia="Fazeta Text" w:cs="Fazeta Text"/>
          <w:color w:val="000000"/>
        </w:rPr>
      </w:pPr>
      <w:r>
        <w:rPr>
          <w:rFonts w:eastAsia="Fazeta Text" w:cs="Fazeta Text" w:ascii="Fazeta Text" w:hAnsi="Fazeta Text"/>
          <w:color w:val="000000"/>
        </w:rPr>
        <w:t>vážený s</w:t>
      </w:r>
      <w:r>
        <w:rPr>
          <w:color w:val="000000"/>
        </w:rPr>
        <w:t>̌</w:t>
      </w:r>
      <w:r>
        <w:rPr>
          <w:rFonts w:eastAsia="Fazeta Text" w:cs="Fazeta Text" w:ascii="Fazeta Text" w:hAnsi="Fazeta Text"/>
          <w:color w:val="000000"/>
        </w:rPr>
        <w:t>tudijný priemer študenta za celé s</w:t>
      </w:r>
      <w:r>
        <w:rPr>
          <w:color w:val="000000"/>
        </w:rPr>
        <w:t>̌</w:t>
      </w:r>
      <w:r>
        <w:rPr>
          <w:rFonts w:eastAsia="Fazeta Text" w:cs="Fazeta Text" w:ascii="Fazeta Text" w:hAnsi="Fazeta Text"/>
          <w:color w:val="000000"/>
        </w:rPr>
        <w:t>túdium nie je vys</w:t>
      </w:r>
      <w:r>
        <w:rPr>
          <w:color w:val="000000"/>
        </w:rPr>
        <w:t>̌</w:t>
      </w:r>
      <w:r>
        <w:rPr>
          <w:rFonts w:eastAsia="Fazeta Text" w:cs="Fazeta Text" w:ascii="Fazeta Text" w:hAnsi="Fazeta Text"/>
          <w:color w:val="000000"/>
        </w:rPr>
        <w:t>s</w:t>
      </w:r>
      <w:r>
        <w:rPr>
          <w:color w:val="000000"/>
        </w:rPr>
        <w:t>̌</w:t>
      </w:r>
      <w:r>
        <w:rPr>
          <w:rFonts w:eastAsia="Fazeta Text" w:cs="Fazeta Text" w:ascii="Fazeta Text" w:hAnsi="Fazeta Text"/>
          <w:color w:val="000000"/>
        </w:rPr>
        <w:t>í ako 1,5,</w:t>
      </w:r>
    </w:p>
    <w:p>
      <w:pPr>
        <w:pStyle w:val="Normal"/>
        <w:numPr>
          <w:ilvl w:val="0"/>
          <w:numId w:val="1"/>
        </w:numPr>
        <w:pBdr/>
        <w:jc w:val="both"/>
        <w:rPr>
          <w:rFonts w:ascii="Fazeta Text" w:hAnsi="Fazeta Text" w:eastAsia="Fazeta Text" w:cs="Fazeta Text"/>
          <w:color w:val="000000"/>
        </w:rPr>
      </w:pPr>
      <w:r>
        <w:rPr>
          <w:rFonts w:eastAsia="Fazeta Text" w:cs="Fazeta Text" w:ascii="Fazeta Text" w:hAnsi="Fazeta Text"/>
          <w:color w:val="000000"/>
        </w:rPr>
        <w:t>za celé s</w:t>
      </w:r>
      <w:r>
        <w:rPr>
          <w:color w:val="000000"/>
        </w:rPr>
        <w:t>̌</w:t>
      </w:r>
      <w:r>
        <w:rPr>
          <w:rFonts w:eastAsia="Fazeta Text" w:cs="Fazeta Text" w:ascii="Fazeta Text" w:hAnsi="Fazeta Text"/>
          <w:color w:val="000000"/>
        </w:rPr>
        <w:t xml:space="preserve">túdium nebol hodnotený hodnotený klasifikačným stupňom D,E, F, </w:t>
      </w:r>
    </w:p>
    <w:p>
      <w:pPr>
        <w:pStyle w:val="Normal"/>
        <w:numPr>
          <w:ilvl w:val="0"/>
          <w:numId w:val="1"/>
        </w:numPr>
        <w:pBdr/>
        <w:spacing w:before="0" w:after="120"/>
        <w:jc w:val="both"/>
        <w:rPr>
          <w:rFonts w:ascii="Fazeta Text" w:hAnsi="Fazeta Text" w:eastAsia="Fazeta Text" w:cs="Fazeta Text"/>
          <w:color w:val="000000"/>
        </w:rPr>
      </w:pPr>
      <w:r>
        <w:rPr>
          <w:rFonts w:eastAsia="Fazeta Text" w:cs="Fazeta Text" w:ascii="Fazeta Text" w:hAnsi="Fazeta Text"/>
          <w:color w:val="000000"/>
        </w:rPr>
        <w:t>z</w:t>
      </w:r>
      <w:r>
        <w:rPr>
          <w:rFonts w:eastAsia="Cambria" w:cs="Cambria" w:ascii="Cambria" w:hAnsi="Cambria"/>
          <w:color w:val="000000"/>
        </w:rPr>
        <w:t> </w:t>
      </w:r>
      <w:r>
        <w:rPr>
          <w:rFonts w:eastAsia="Fazeta Text" w:cs="Fazeta Text" w:ascii="Fazeta Text" w:hAnsi="Fazeta Text"/>
          <w:color w:val="000000"/>
        </w:rPr>
        <w:t>predmetu štátnej skúšky – umelecký výkon dosiahol stupeň A.</w:t>
      </w:r>
    </w:p>
    <w:p>
      <w:pPr>
        <w:pStyle w:val="Normal"/>
        <w:spacing w:before="280" w:after="120"/>
        <w:jc w:val="both"/>
        <w:rPr>
          <w:rFonts w:ascii="Fazeta Text" w:hAnsi="Fazeta Text" w:eastAsia="Fazeta Text" w:cs="Fazeta Text"/>
        </w:rPr>
      </w:pPr>
      <w:r>
        <w:rPr>
          <w:rFonts w:eastAsia="Fazeta Text" w:cs="Fazeta Text" w:ascii="Fazeta Text" w:hAnsi="Fazeta Text"/>
        </w:rPr>
        <w:t>Ak študent nespĺn</w:t>
      </w:r>
      <w:r>
        <w:rPr/>
        <w:t>̌</w:t>
      </w:r>
      <w:r>
        <w:rPr>
          <w:rFonts w:eastAsia="Fazeta Text" w:cs="Fazeta Text" w:ascii="Fazeta Text" w:hAnsi="Fazeta Text"/>
        </w:rPr>
        <w:t>a tieto podmienky a súc</w:t>
      </w:r>
      <w:r>
        <w:rPr/>
        <w:t>̌</w:t>
      </w:r>
      <w:r>
        <w:rPr>
          <w:rFonts w:eastAsia="Fazeta Text" w:cs="Fazeta Text" w:ascii="Fazeta Text" w:hAnsi="Fazeta Text"/>
        </w:rPr>
        <w:t>asne ani z jedného predmetu nebol hodnotený známkou nedostatoc</w:t>
      </w:r>
      <w:r>
        <w:rPr/>
        <w:t>̌</w:t>
      </w:r>
      <w:r>
        <w:rPr>
          <w:rFonts w:eastAsia="Fazeta Text" w:cs="Fazeta Text" w:ascii="Fazeta Text" w:hAnsi="Fazeta Text"/>
        </w:rPr>
        <w:t>ne (FX), je hodnotený stupn</w:t>
      </w:r>
      <w:r>
        <w:rPr/>
        <w:t>̌</w:t>
      </w:r>
      <w:r>
        <w:rPr>
          <w:rFonts w:eastAsia="Fazeta Text" w:cs="Fazeta Text" w:ascii="Fazeta Text" w:hAnsi="Fazeta Text"/>
        </w:rPr>
        <w:t xml:space="preserve">om „prospel“. </w:t>
      </w:r>
    </w:p>
    <w:p>
      <w:pPr>
        <w:pStyle w:val="Normal"/>
        <w:spacing w:before="280" w:after="120"/>
        <w:jc w:val="both"/>
        <w:rPr>
          <w:rFonts w:ascii="Fazeta Text" w:hAnsi="Fazeta Text" w:eastAsia="Fazeta Text" w:cs="Fazeta Text"/>
        </w:rPr>
      </w:pPr>
      <w:r>
        <w:rPr>
          <w:rFonts w:eastAsia="Fazeta Text" w:cs="Fazeta Text" w:ascii="Fazeta Text" w:hAnsi="Fazeta Text"/>
        </w:rPr>
        <w:t>Ak niektorý predmet s</w:t>
      </w:r>
      <w:r>
        <w:rPr/>
        <w:t>̌</w:t>
      </w:r>
      <w:r>
        <w:rPr>
          <w:rFonts w:eastAsia="Fazeta Text" w:cs="Fazeta Text" w:ascii="Fazeta Text" w:hAnsi="Fazeta Text"/>
        </w:rPr>
        <w:t>tátnej skús</w:t>
      </w:r>
      <w:r>
        <w:rPr/>
        <w:t>̌</w:t>
      </w:r>
      <w:r>
        <w:rPr>
          <w:rFonts w:eastAsia="Fazeta Text" w:cs="Fazeta Text" w:ascii="Fazeta Text" w:hAnsi="Fazeta Text"/>
        </w:rPr>
        <w:t>ky bol hodnotený stupn</w:t>
      </w:r>
      <w:r>
        <w:rPr/>
        <w:t>̌</w:t>
      </w:r>
      <w:r>
        <w:rPr>
          <w:rFonts w:eastAsia="Fazeta Text" w:cs="Fazeta Text" w:ascii="Fazeta Text" w:hAnsi="Fazeta Text"/>
        </w:rPr>
        <w:t>om nedostatoc</w:t>
      </w:r>
      <w:r>
        <w:rPr/>
        <w:t>̌</w:t>
      </w:r>
      <w:r>
        <w:rPr>
          <w:rFonts w:eastAsia="Fazeta Text" w:cs="Fazeta Text" w:ascii="Fazeta Text" w:hAnsi="Fazeta Text"/>
        </w:rPr>
        <w:t>ne (FX), celkové hodnotenie s</w:t>
      </w:r>
      <w:r>
        <w:rPr/>
        <w:t>̌</w:t>
      </w:r>
      <w:r>
        <w:rPr>
          <w:rFonts w:eastAsia="Fazeta Text" w:cs="Fazeta Text" w:ascii="Fazeta Text" w:hAnsi="Fazeta Text"/>
        </w:rPr>
        <w:t>tátnej skús</w:t>
      </w:r>
      <w:r>
        <w:rPr/>
        <w:t>̌</w:t>
      </w:r>
      <w:r>
        <w:rPr>
          <w:rFonts w:eastAsia="Fazeta Text" w:cs="Fazeta Text" w:ascii="Fazeta Text" w:hAnsi="Fazeta Text"/>
        </w:rPr>
        <w:t>ky je „neprospel“.</w:t>
      </w:r>
    </w:p>
    <w:p>
      <w:pPr>
        <w:pStyle w:val="Normal"/>
        <w:widowControl w:val="false"/>
        <w:pBdr/>
        <w:spacing w:before="120" w:after="120"/>
        <w:ind w:firstLine="8"/>
        <w:rPr>
          <w:rFonts w:ascii="Fazeta Text" w:hAnsi="Fazeta Text" w:eastAsia="Fazeta Text" w:cs="Fazeta Text"/>
          <w:b/>
          <w:color w:val="000000"/>
        </w:rPr>
      </w:pPr>
      <w:r>
        <w:rPr>
          <w:rFonts w:eastAsia="Fazeta Text" w:cs="Fazeta Text" w:ascii="Fazeta Text" w:hAnsi="Fazeta Text"/>
          <w:b/>
          <w:color w:val="000000"/>
        </w:rPr>
      </w:r>
    </w:p>
    <w:p>
      <w:pPr>
        <w:pStyle w:val="Normal"/>
        <w:widowControl w:val="false"/>
        <w:pBdr/>
        <w:spacing w:before="120" w:after="120"/>
        <w:ind w:firstLine="8"/>
        <w:rPr>
          <w:rFonts w:ascii="Fazeta Text" w:hAnsi="Fazeta Text" w:eastAsia="Fazeta Text" w:cs="Fazeta Text"/>
          <w:b/>
          <w:color w:val="000000"/>
        </w:rPr>
      </w:pPr>
      <w:r>
        <w:rPr>
          <w:rFonts w:eastAsia="Fazeta Text" w:cs="Fazeta Text" w:ascii="Fazeta Text" w:hAnsi="Fazeta Text"/>
          <w:b/>
          <w:color w:val="000000"/>
        </w:rPr>
        <w:t>Pravidlá dodržiavania akademickej etiky a vyvodzovania dôsledkov</w:t>
      </w:r>
    </w:p>
    <w:p>
      <w:pPr>
        <w:pStyle w:val="Normal"/>
        <w:widowControl w:val="false"/>
        <w:pBdr/>
        <w:spacing w:before="120" w:after="120"/>
        <w:ind w:firstLine="8"/>
        <w:jc w:val="both"/>
        <w:rPr>
          <w:rFonts w:ascii="Fazeta Text" w:hAnsi="Fazeta Text" w:eastAsia="Fazeta Text" w:cs="Fazeta Text"/>
          <w:color w:val="000000"/>
        </w:rPr>
      </w:pPr>
      <w:r>
        <w:rPr>
          <w:rFonts w:eastAsia="Fazeta Text" w:cs="Fazeta Text" w:ascii="Fazeta Text" w:hAnsi="Fazeta Text"/>
          <w:color w:val="000000"/>
        </w:rPr>
        <w:t xml:space="preserve">Záverečná práca nesmie neoprávnene zasiahnuť do práv alebo právom chránených záujmov tretích osôb, najmä nesmie porušovať práva duševného vlastníctva tretej osoby alebo neoprávnene nakladať s utajovanými skutočnosťami alebo osobnými údajmi, dôvernými informáciami či obchodným tajomstvo tretej osoby. </w:t>
      </w:r>
    </w:p>
    <w:p>
      <w:pPr>
        <w:pStyle w:val="Normal"/>
        <w:widowControl w:val="false"/>
        <w:pBdr/>
        <w:spacing w:before="120" w:after="120"/>
        <w:ind w:firstLine="8"/>
        <w:jc w:val="both"/>
        <w:rPr>
          <w:rFonts w:ascii="Fazeta Text" w:hAnsi="Fazeta Text" w:eastAsia="Fazeta Text" w:cs="Fazeta Text"/>
          <w:color w:val="000000"/>
        </w:rPr>
      </w:pPr>
      <w:r>
        <w:rPr>
          <w:rFonts w:eastAsia="Fazeta Text" w:cs="Fazeta Text" w:ascii="Fazeta Text" w:hAnsi="Fazeta Text"/>
          <w:color w:val="000000"/>
        </w:rPr>
        <w:t xml:space="preserve">Pred pripustením študenta k obhajobe záverečnej práce, FDU zasiela prácu v elektronickej forme do centrálneho registra záverečných prác a na základe informácie z centrálneho registra overí mieru originality zaslanej práce. </w:t>
      </w:r>
    </w:p>
    <w:p>
      <w:pPr>
        <w:pStyle w:val="Normal"/>
        <w:widowControl w:val="false"/>
        <w:pBdr/>
        <w:spacing w:before="120" w:after="120"/>
        <w:ind w:firstLine="8"/>
        <w:jc w:val="both"/>
        <w:rPr>
          <w:rFonts w:ascii="Fazeta Text" w:hAnsi="Fazeta Text" w:eastAsia="Fazeta Text" w:cs="Fazeta Text"/>
          <w:color w:val="000000"/>
        </w:rPr>
      </w:pPr>
      <w:r>
        <w:rPr>
          <w:rFonts w:eastAsia="Fazeta Text" w:cs="Fazeta Text" w:ascii="Fazeta Text" w:hAnsi="Fazeta Text"/>
          <w:color w:val="000000"/>
        </w:rPr>
        <w:t xml:space="preserve">Zaslaná práca sa v centrálnom registri záverečných prác uchováva spolu s menom a priezviskom autora a názvom vysokej školy, ktorá záverečnú prácu zaslala. </w:t>
      </w:r>
    </w:p>
    <w:p>
      <w:pPr>
        <w:pStyle w:val="Normal"/>
        <w:widowControl w:val="false"/>
        <w:pBdr/>
        <w:spacing w:before="120" w:after="120"/>
        <w:ind w:firstLine="8"/>
        <w:jc w:val="both"/>
        <w:rPr>
          <w:rFonts w:ascii="Fazeta Text" w:hAnsi="Fazeta Text" w:eastAsia="Fazeta Text" w:cs="Fazeta Text"/>
          <w:color w:val="000000"/>
        </w:rPr>
      </w:pPr>
      <w:r>
        <w:rPr>
          <w:rFonts w:eastAsia="Fazeta Text" w:cs="Fazeta Text" w:ascii="Fazeta Text" w:hAnsi="Fazeta Text"/>
          <w:color w:val="000000"/>
        </w:rPr>
        <w:t xml:space="preserve">Spolu so záverečnou prácou sa zasielajú v elektronickej forme aj príslušné posudky oponentov, školiteľov, vedúcich záverečných prác a tieto posudky sa uchovávajú v centrálnom registri. </w:t>
      </w:r>
    </w:p>
    <w:p>
      <w:pPr>
        <w:pStyle w:val="Normal"/>
        <w:widowControl w:val="false"/>
        <w:pBdr/>
        <w:spacing w:before="120" w:after="120"/>
        <w:ind w:firstLine="8"/>
        <w:jc w:val="both"/>
        <w:rPr>
          <w:rFonts w:ascii="Fazeta Text" w:hAnsi="Fazeta Text" w:eastAsia="Fazeta Text" w:cs="Fazeta Text"/>
          <w:color w:val="000000"/>
        </w:rPr>
      </w:pPr>
      <w:r>
        <w:rPr>
          <w:rFonts w:eastAsia="Fazeta Text" w:cs="Fazeta Text" w:ascii="Fazeta Text" w:hAnsi="Fazeta Text"/>
          <w:color w:val="000000"/>
        </w:rPr>
        <w:t xml:space="preserve">Na zverejnenie a sprístupnenie záverečnej práce verejnosti FDU vyžaduje písomný súhlas autora udelený podľa osobitného predpisu ako nevýhradná licencia v územne neobmedzenom rozsahu, a to formou licenčnej zmluvy uzatvorenej medzi nositeľom autorských práv a používateľom diela, ktorým je Slovenská republika v zastúpení rektorom školy (poverený dekan fakulty). </w:t>
      </w:r>
      <w:bookmarkStart w:id="7" w:name="_heading=h.4d34og8"/>
    </w:p>
    <w:p>
      <w:pPr>
        <w:pStyle w:val="Normal"/>
        <w:jc w:val="both"/>
        <w:rPr>
          <w:rStyle w:val="Hyperlink"/>
          <w:rFonts w:ascii="Fazeta Text" w:hAnsi="Fazeta Text" w:eastAsia="Fazeta Text" w:cs="Fazeta Text"/>
        </w:rPr>
      </w:pPr>
      <w:hyperlink r:id="rId20">
        <w:bookmarkEnd w:id="7"/>
        <w:r>
          <w:rPr>
            <w:rStyle w:val="Hyperlink"/>
            <w:rFonts w:eastAsia="Fazeta Text" w:cs="Fazeta Text" w:ascii="Fazeta Text" w:hAnsi="Fazeta Text"/>
          </w:rPr>
          <w:t>https://www.aku.sk/sk/univerzita-au/eticka-komisia/eticky-kodex-au-bb.html</w:t>
        </w:r>
      </w:hyperlink>
    </w:p>
    <w:p>
      <w:pPr>
        <w:pStyle w:val="Normal"/>
        <w:widowControl w:val="false"/>
        <w:pBdr/>
        <w:spacing w:before="120" w:after="120"/>
        <w:jc w:val="both"/>
        <w:rPr>
          <w:rFonts w:ascii="Fazeta Text" w:hAnsi="Fazeta Text" w:eastAsia="Fazeta Text" w:cs="Fazeta Text"/>
          <w:color w:val="000000"/>
        </w:rPr>
      </w:pPr>
      <w:hyperlink r:id="rId21">
        <w:r>
          <w:rPr>
            <w:rFonts w:eastAsia="Fazeta Text" w:cs="Fazeta Text" w:ascii="Fazeta Text" w:hAnsi="Fazeta Text"/>
            <w:color w:val="000000"/>
          </w:rPr>
          <w:t xml:space="preserve"> </w:t>
        </w:r>
      </w:hyperlink>
      <w:hyperlink r:id="rId22">
        <w:r>
          <w:rPr>
            <w:rStyle w:val="Hyperlink"/>
            <w:rFonts w:eastAsia="Fazeta Text" w:cs="Fazeta Text" w:ascii="Fazeta Text" w:hAnsi="Fazeta Text"/>
          </w:rPr>
          <w:t>https://fdu.aku.sk/sk/fakulta/vnutorne-predpisy-fakulty</w:t>
        </w:r>
      </w:hyperlink>
    </w:p>
    <w:p>
      <w:pPr>
        <w:pStyle w:val="Normal"/>
        <w:spacing w:before="280" w:after="120"/>
        <w:jc w:val="both"/>
        <w:rPr>
          <w:rFonts w:ascii="Fazeta Text" w:hAnsi="Fazeta Text" w:eastAsia="Fazeta Text" w:cs="Fazeta Text"/>
          <w:b/>
        </w:rPr>
      </w:pPr>
      <w:r>
        <w:rPr>
          <w:rFonts w:eastAsia="Fazeta Text" w:cs="Fazeta Text" w:ascii="Fazeta Text" w:hAnsi="Fazeta Text"/>
          <w:b/>
        </w:rPr>
      </w:r>
    </w:p>
    <w:p>
      <w:pPr>
        <w:pStyle w:val="Normal"/>
        <w:spacing w:before="280" w:after="120"/>
        <w:jc w:val="both"/>
        <w:rPr>
          <w:rFonts w:ascii="Fazeta Text" w:hAnsi="Fazeta Text" w:eastAsia="Fazeta Text" w:cs="Fazeta Text"/>
        </w:rPr>
      </w:pPr>
      <w:r>
        <w:rPr>
          <w:rFonts w:eastAsia="Fazeta Text" w:cs="Fazeta Text" w:ascii="Fazeta Text" w:hAnsi="Fazeta Text"/>
          <w:b/>
        </w:rPr>
        <w:t xml:space="preserve">Možnosti a postupy účasti na mobilitách </w:t>
      </w:r>
    </w:p>
    <w:p>
      <w:pPr>
        <w:pStyle w:val="Normal"/>
        <w:numPr>
          <w:ilvl w:val="0"/>
          <w:numId w:val="5"/>
        </w:numPr>
        <w:pBdr/>
        <w:spacing w:before="280" w:after="120"/>
        <w:ind w:hanging="284" w:start="284"/>
        <w:jc w:val="both"/>
        <w:rPr>
          <w:rFonts w:ascii="Fazeta Text" w:hAnsi="Fazeta Text" w:eastAsia="Fazeta Text" w:cs="Fazeta Text"/>
          <w:color w:val="000000"/>
        </w:rPr>
      </w:pPr>
      <w:r>
        <w:rPr>
          <w:rFonts w:eastAsia="Fazeta Text" w:cs="Fazeta Text" w:ascii="Fazeta Text" w:hAnsi="Fazeta Text"/>
          <w:color w:val="000000"/>
        </w:rPr>
        <w:t>Každý študent má na Akadémií umení garantované právo absolvovať časť štúdia na inej vysokej škole na Slovensku alebo v zahraničí.</w:t>
      </w:r>
    </w:p>
    <w:p>
      <w:pPr>
        <w:pStyle w:val="Normal"/>
        <w:numPr>
          <w:ilvl w:val="0"/>
          <w:numId w:val="5"/>
        </w:numPr>
        <w:pBdr/>
        <w:spacing w:before="0" w:after="120"/>
        <w:ind w:hanging="284" w:start="284"/>
        <w:jc w:val="both"/>
        <w:rPr>
          <w:rFonts w:ascii="Fazeta Text" w:hAnsi="Fazeta Text" w:eastAsia="Fazeta Text" w:cs="Fazeta Text"/>
          <w:color w:val="000000"/>
        </w:rPr>
      </w:pPr>
      <w:r>
        <w:rPr>
          <w:rFonts w:eastAsia="Fazeta Text" w:cs="Fazeta Text" w:ascii="Fazeta Text" w:hAnsi="Fazeta Text"/>
          <w:color w:val="000000"/>
        </w:rPr>
        <w:t>Mobilita študentov sa organizuje na základe Inštitucionálnych zmlúv.</w:t>
      </w:r>
    </w:p>
    <w:p>
      <w:pPr>
        <w:pStyle w:val="Normal"/>
        <w:pBdr/>
        <w:spacing w:before="0" w:after="120"/>
        <w:ind w:start="284"/>
        <w:jc w:val="both"/>
        <w:rPr>
          <w:rFonts w:ascii="Fazeta Text" w:hAnsi="Fazeta Text" w:eastAsia="Fazeta Text" w:cs="Fazeta Text"/>
          <w:color w:val="000000"/>
        </w:rPr>
      </w:pPr>
      <w:hyperlink r:id="rId23">
        <w:r>
          <w:rPr>
            <w:rStyle w:val="Hyperlink"/>
            <w:rFonts w:eastAsia="Fazeta Text" w:cs="Fazeta Text" w:ascii="Fazeta Text" w:hAnsi="Fazeta Text"/>
          </w:rPr>
          <w:t>https://erasmus-plus.ec.europa.eu/sk/resources-and-tools/erasmus-charter-for-higher-education</w:t>
        </w:r>
      </w:hyperlink>
    </w:p>
    <w:p>
      <w:pPr>
        <w:pStyle w:val="Normal"/>
        <w:spacing w:before="280" w:after="120"/>
        <w:jc w:val="both"/>
        <w:rPr>
          <w:rFonts w:ascii="Fazeta Text" w:hAnsi="Fazeta Text" w:eastAsia="Fazeta Text" w:cs="Fazeta Text"/>
        </w:rPr>
      </w:pPr>
      <w:bookmarkStart w:id="8" w:name="_heading=h.17dp8vu"/>
      <w:bookmarkEnd w:id="8"/>
      <w:r>
        <w:rPr>
          <w:rFonts w:eastAsia="Fazeta Text" w:cs="Fazeta Text" w:ascii="Fazeta Text" w:hAnsi="Fazeta Text"/>
        </w:rPr>
        <w:t xml:space="preserve">Mobilita študentov – štúdium: </w:t>
      </w:r>
    </w:p>
    <w:p>
      <w:pPr>
        <w:pStyle w:val="Normal"/>
        <w:numPr>
          <w:ilvl w:val="1"/>
          <w:numId w:val="2"/>
        </w:numPr>
        <w:pBdr/>
        <w:spacing w:before="280" w:after="120"/>
        <w:jc w:val="both"/>
        <w:rPr>
          <w:rFonts w:ascii="Fazeta Text" w:hAnsi="Fazeta Text" w:eastAsia="Fazeta Text" w:cs="Fazeta Text"/>
          <w:color w:val="000000"/>
        </w:rPr>
      </w:pPr>
      <w:r>
        <w:rPr>
          <w:rFonts w:eastAsia="Fazeta Text" w:cs="Fazeta Text" w:ascii="Fazeta Text" w:hAnsi="Fazeta Text"/>
          <w:color w:val="000000"/>
        </w:rPr>
        <w:t>Študent môže absolvovať študijný pobyt na vysokej škole v zahraničí v dĺžke 3-12 mesiacov. Študent môže ísť do zahraničia na 3 až 12 mesiacov (vrátane kombinovaného obdobia stáže, ak sa plánuje). Ten istý študent môže získať granty na štúdium alebo stáž v celkovom trvaní maximálne 12 mesiacov na každý stupeň štúdia:</w:t>
      </w:r>
    </w:p>
    <w:p>
      <w:pPr>
        <w:pStyle w:val="Normal"/>
        <w:numPr>
          <w:ilvl w:val="2"/>
          <w:numId w:val="3"/>
        </w:numPr>
        <w:pBdr/>
        <w:spacing w:before="280" w:after="120"/>
        <w:jc w:val="both"/>
        <w:rPr>
          <w:rFonts w:ascii="Fazeta Text" w:hAnsi="Fazeta Text" w:eastAsia="Fazeta Text" w:cs="Fazeta Text"/>
          <w:color w:val="000000"/>
        </w:rPr>
      </w:pPr>
      <w:r>
        <w:rPr>
          <w:rFonts w:eastAsia="Fazeta Text" w:cs="Fazeta Text" w:ascii="Fazeta Text" w:hAnsi="Fazeta Text"/>
          <w:color w:val="000000"/>
        </w:rPr>
        <w:t>počas 1.stupňa štúdia (bakalársky alebo rovnocenný - úrovne európskeho kvalifikačného rámca 5 a 6),</w:t>
      </w:r>
    </w:p>
    <w:p>
      <w:pPr>
        <w:pStyle w:val="Normal"/>
        <w:numPr>
          <w:ilvl w:val="2"/>
          <w:numId w:val="3"/>
        </w:numPr>
        <w:pBdr/>
        <w:spacing w:before="0" w:after="120"/>
        <w:jc w:val="both"/>
        <w:rPr>
          <w:rFonts w:ascii="Fazeta Text" w:hAnsi="Fazeta Text" w:eastAsia="Fazeta Text" w:cs="Fazeta Text"/>
          <w:color w:val="000000"/>
        </w:rPr>
      </w:pPr>
      <w:r>
        <w:rPr>
          <w:rFonts w:eastAsia="Fazeta Text" w:cs="Fazeta Text" w:ascii="Fazeta Text" w:hAnsi="Fazeta Text"/>
          <w:color w:val="000000"/>
        </w:rPr>
        <w:t>počas 2.stupňa štúdia (magisterský alebo rovnocenný - úroveň európskeho kvalifikačného rámca 7),</w:t>
      </w:r>
    </w:p>
    <w:p>
      <w:pPr>
        <w:pStyle w:val="Normal"/>
        <w:numPr>
          <w:ilvl w:val="2"/>
          <w:numId w:val="3"/>
        </w:numPr>
        <w:pBdr/>
        <w:spacing w:before="0" w:after="120"/>
        <w:jc w:val="both"/>
        <w:rPr>
          <w:rFonts w:ascii="Fazeta Text" w:hAnsi="Fazeta Text" w:eastAsia="Fazeta Text" w:cs="Fazeta Text"/>
          <w:color w:val="000000"/>
        </w:rPr>
      </w:pPr>
      <w:r>
        <w:rPr>
          <w:rFonts w:eastAsia="Fazeta Text" w:cs="Fazeta Text" w:ascii="Fazeta Text" w:hAnsi="Fazeta Text"/>
          <w:color w:val="000000"/>
        </w:rPr>
        <w:t>počas 3.stupňa štúdia ako doktorand (doktorská úroveň alebo úroveň európskeho kvalifikačného rámca 8).</w:t>
      </w:r>
    </w:p>
    <w:p>
      <w:pPr>
        <w:pStyle w:val="Normal"/>
        <w:numPr>
          <w:ilvl w:val="1"/>
          <w:numId w:val="2"/>
        </w:numPr>
        <w:pBdr/>
        <w:spacing w:before="280" w:after="120"/>
        <w:jc w:val="both"/>
        <w:rPr>
          <w:rFonts w:ascii="Fazeta Text" w:hAnsi="Fazeta Text" w:eastAsia="Fazeta Text" w:cs="Fazeta Text"/>
          <w:color w:val="000000"/>
        </w:rPr>
      </w:pPr>
      <w:r>
        <w:rPr>
          <w:rFonts w:eastAsia="Fazeta Text" w:cs="Fazeta Text" w:ascii="Fazeta Text" w:hAnsi="Fazeta Text"/>
          <w:color w:val="000000"/>
        </w:rPr>
        <w:t>Erasmus+ mobility sa môžu zúčastniť študenti zaregistrovaní v inštitúcii vysokoškolského vzdelávania a zapísaní na štúdium, ktoré sa končí získaním uznávaného titulu alebo inej uznávanej kvalifikácie terciárneho stupňa (až po úroveň doktorátu vrátane).</w:t>
      </w:r>
    </w:p>
    <w:p>
      <w:pPr>
        <w:pStyle w:val="Normal"/>
        <w:numPr>
          <w:ilvl w:val="1"/>
          <w:numId w:val="2"/>
        </w:numPr>
        <w:pBdr/>
        <w:spacing w:before="0" w:after="120"/>
        <w:jc w:val="both"/>
        <w:rPr>
          <w:rFonts w:ascii="Fazeta Text" w:hAnsi="Fazeta Text" w:eastAsia="Fazeta Text" w:cs="Fazeta Text"/>
          <w:color w:val="000000"/>
        </w:rPr>
      </w:pPr>
      <w:r>
        <w:rPr>
          <w:rFonts w:eastAsia="Fazeta Text" w:cs="Fazeta Text" w:ascii="Fazeta Text" w:hAnsi="Fazeta Text"/>
          <w:color w:val="000000"/>
        </w:rPr>
        <w:t xml:space="preserve">Mobilita prebieha na základe medziinštitucionálnej dohody medzi domácou a hostiteľskou inštitúciou vysokoškolského vzdelávania, ktoré musia mať udelenú Chartu vysokoškolského vzdelávania Erasmus. </w:t>
      </w:r>
    </w:p>
    <w:p>
      <w:pPr>
        <w:pStyle w:val="Normal"/>
        <w:numPr>
          <w:ilvl w:val="1"/>
          <w:numId w:val="2"/>
        </w:numPr>
        <w:pBdr/>
        <w:spacing w:before="0" w:after="120"/>
        <w:jc w:val="both"/>
        <w:rPr>
          <w:rFonts w:ascii="Fazeta Text" w:hAnsi="Fazeta Text" w:eastAsia="Fazeta Text" w:cs="Fazeta Text"/>
          <w:color w:val="000000"/>
        </w:rPr>
      </w:pPr>
      <w:r>
        <w:rPr>
          <w:rFonts w:eastAsia="Fazeta Text" w:cs="Fazeta Text" w:ascii="Fazeta Text" w:hAnsi="Fazeta Text"/>
          <w:color w:val="000000"/>
        </w:rPr>
        <w:t xml:space="preserve">Výber študentov na mobility organizuje vysielajúca vysoká škola. </w:t>
      </w:r>
    </w:p>
    <w:p>
      <w:pPr>
        <w:pStyle w:val="Normal"/>
        <w:numPr>
          <w:ilvl w:val="1"/>
          <w:numId w:val="2"/>
        </w:numPr>
        <w:pBdr/>
        <w:spacing w:before="0" w:after="120"/>
        <w:jc w:val="both"/>
        <w:rPr>
          <w:rFonts w:ascii="Fazeta Text" w:hAnsi="Fazeta Text" w:eastAsia="Fazeta Text" w:cs="Fazeta Text"/>
          <w:color w:val="000000"/>
        </w:rPr>
      </w:pPr>
      <w:r>
        <w:rPr>
          <w:rFonts w:eastAsia="Fazeta Text" w:cs="Fazeta Text" w:ascii="Fazeta Text" w:hAnsi="Fazeta Text"/>
          <w:color w:val="000000"/>
        </w:rPr>
        <w:t>Výberový proces musí prebiehať transparentne a spravodlivo:</w:t>
      </w:r>
    </w:p>
    <w:p>
      <w:pPr>
        <w:pStyle w:val="Normal"/>
        <w:numPr>
          <w:ilvl w:val="2"/>
          <w:numId w:val="4"/>
        </w:numPr>
        <w:pBdr/>
        <w:spacing w:before="280" w:after="120"/>
        <w:jc w:val="both"/>
        <w:rPr>
          <w:rFonts w:ascii="Fazeta Text" w:hAnsi="Fazeta Text" w:eastAsia="Fazeta Text" w:cs="Fazeta Text"/>
          <w:color w:val="000000"/>
        </w:rPr>
      </w:pPr>
      <w:r>
        <w:rPr>
          <w:rFonts w:eastAsia="Fazeta Text" w:cs="Fazeta Text" w:ascii="Fazeta Text" w:hAnsi="Fazeta Text"/>
          <w:color w:val="000000"/>
        </w:rPr>
        <w:t>Inštitucionálny koordinátor akademických mobilít pravidelne minimálne raz ročne spolu s fakultnými koordinátormi zorganizuje výberové konanie na nasledujúci akademický rok.</w:t>
      </w:r>
    </w:p>
    <w:p>
      <w:pPr>
        <w:pStyle w:val="Normal"/>
        <w:numPr>
          <w:ilvl w:val="2"/>
          <w:numId w:val="4"/>
        </w:numPr>
        <w:pBdr/>
        <w:spacing w:before="0" w:after="120"/>
        <w:jc w:val="both"/>
        <w:rPr>
          <w:rFonts w:ascii="Fazeta Text" w:hAnsi="Fazeta Text" w:eastAsia="Fazeta Text" w:cs="Fazeta Text"/>
          <w:color w:val="000000"/>
        </w:rPr>
      </w:pPr>
      <w:r>
        <w:rPr>
          <w:rFonts w:eastAsia="Fazeta Text" w:cs="Fazeta Text" w:ascii="Fazeta Text" w:hAnsi="Fazeta Text"/>
          <w:color w:val="000000"/>
        </w:rPr>
        <w:t xml:space="preserve">Na výberovom konaní spropaguje možnosti štúdia, podmienky financovania a oboznámi študentov s uzavretými zmluvami s partnerskými VŠ. </w:t>
      </w:r>
    </w:p>
    <w:p>
      <w:pPr>
        <w:pStyle w:val="Normal"/>
        <w:numPr>
          <w:ilvl w:val="2"/>
          <w:numId w:val="4"/>
        </w:numPr>
        <w:pBdr/>
        <w:spacing w:before="0" w:after="120"/>
        <w:jc w:val="both"/>
        <w:rPr>
          <w:rFonts w:ascii="Fazeta Text" w:hAnsi="Fazeta Text" w:eastAsia="Fazeta Text" w:cs="Fazeta Text"/>
          <w:color w:val="000000"/>
        </w:rPr>
      </w:pPr>
      <w:r>
        <w:rPr>
          <w:rFonts w:eastAsia="Fazeta Text" w:cs="Fazeta Text" w:ascii="Fazeta Text" w:hAnsi="Fazeta Text"/>
          <w:color w:val="000000"/>
        </w:rPr>
        <w:t xml:space="preserve">Fakultný koordinátor v spolupráci so študijným oddelením vypracuje poradie podľa zverejnených výberových kritérií (študijné znalosti a jazykové kompetencie). </w:t>
      </w:r>
    </w:p>
    <w:p>
      <w:pPr>
        <w:pStyle w:val="Normal"/>
        <w:numPr>
          <w:ilvl w:val="2"/>
          <w:numId w:val="4"/>
        </w:numPr>
        <w:pBdr/>
        <w:spacing w:before="0" w:after="120"/>
        <w:jc w:val="both"/>
        <w:rPr>
          <w:rFonts w:ascii="Fazeta Text" w:hAnsi="Fazeta Text" w:eastAsia="Fazeta Text" w:cs="Fazeta Text"/>
          <w:color w:val="000000"/>
        </w:rPr>
      </w:pPr>
      <w:r>
        <w:rPr>
          <w:rFonts w:eastAsia="Fazeta Text" w:cs="Fazeta Text" w:ascii="Fazeta Text" w:hAnsi="Fazeta Text"/>
          <w:color w:val="000000"/>
        </w:rPr>
        <w:t xml:space="preserve">Výsledky výberového konania doručí na sekretariát prorektora pre medzinárodné vzťahy. </w:t>
      </w:r>
    </w:p>
    <w:p>
      <w:pPr>
        <w:pStyle w:val="Normal"/>
        <w:numPr>
          <w:ilvl w:val="2"/>
          <w:numId w:val="4"/>
        </w:numPr>
        <w:pBdr/>
        <w:spacing w:before="0" w:after="120"/>
        <w:jc w:val="both"/>
        <w:rPr>
          <w:rFonts w:ascii="Fazeta Text" w:hAnsi="Fazeta Text" w:eastAsia="Fazeta Text" w:cs="Fazeta Text"/>
          <w:color w:val="000000"/>
        </w:rPr>
      </w:pPr>
      <w:r>
        <w:rPr>
          <w:rFonts w:eastAsia="Fazeta Text" w:cs="Fazeta Text" w:ascii="Fazeta Text" w:hAnsi="Fazeta Text"/>
          <w:color w:val="000000"/>
        </w:rPr>
        <w:t xml:space="preserve">Sekretariát prorektora vyzve študentov na predloženie požadovaných dokumentov (zmluvy o štúdiu, akceptačného listu, prihlášky na akademickú mobilitu). </w:t>
      </w:r>
    </w:p>
    <w:p>
      <w:pPr>
        <w:pStyle w:val="Normal"/>
        <w:numPr>
          <w:ilvl w:val="2"/>
          <w:numId w:val="4"/>
        </w:numPr>
        <w:pBdr/>
        <w:spacing w:before="0" w:after="120"/>
        <w:jc w:val="both"/>
        <w:rPr>
          <w:rFonts w:ascii="Fazeta Text" w:hAnsi="Fazeta Text" w:eastAsia="Fazeta Text" w:cs="Fazeta Text"/>
          <w:color w:val="000000"/>
        </w:rPr>
      </w:pPr>
      <w:r>
        <w:rPr>
          <w:rFonts w:eastAsia="Fazeta Text" w:cs="Fazeta Text" w:ascii="Fazeta Text" w:hAnsi="Fazeta Text"/>
          <w:color w:val="000000"/>
        </w:rPr>
        <w:t xml:space="preserve">Vypĺňanie požadovaných dokumentov konzultačne podporuje fakultný koordinátor, ktorý ich po kompletizácii a kontrole úplnosti predkladá na podpis Inštitucionálneho koordinátora. Podpísané dokumenty zasiela fakultný koordinátor na partnerskú VŠ. </w:t>
      </w:r>
    </w:p>
    <w:p>
      <w:pPr>
        <w:pStyle w:val="Normal"/>
        <w:numPr>
          <w:ilvl w:val="2"/>
          <w:numId w:val="4"/>
        </w:numPr>
        <w:pBdr/>
        <w:spacing w:before="0" w:after="120"/>
        <w:jc w:val="both"/>
        <w:rPr>
          <w:rFonts w:ascii="Fazeta Text" w:hAnsi="Fazeta Text" w:eastAsia="Fazeta Text" w:cs="Fazeta Text"/>
          <w:color w:val="000000"/>
        </w:rPr>
      </w:pPr>
      <w:r>
        <w:rPr>
          <w:rFonts w:eastAsia="Fazeta Text" w:cs="Fazeta Text" w:ascii="Fazeta Text" w:hAnsi="Fazeta Text"/>
          <w:color w:val="000000"/>
        </w:rPr>
        <w:t xml:space="preserve">Po doručení potvrdených dokumentov predkladá fakultný koordinátor originály týchto dokumentov na sekretariát prorektora. </w:t>
      </w:r>
    </w:p>
    <w:p>
      <w:pPr>
        <w:pStyle w:val="Normal"/>
        <w:numPr>
          <w:ilvl w:val="2"/>
          <w:numId w:val="4"/>
        </w:numPr>
        <w:pBdr/>
        <w:spacing w:before="0" w:after="120"/>
        <w:jc w:val="both"/>
        <w:rPr>
          <w:rFonts w:ascii="Fazeta Text" w:hAnsi="Fazeta Text" w:eastAsia="Fazeta Text" w:cs="Fazeta Text"/>
          <w:color w:val="000000"/>
        </w:rPr>
      </w:pPr>
      <w:r>
        <w:rPr>
          <w:rFonts w:eastAsia="Fazeta Text" w:cs="Fazeta Text" w:ascii="Fazeta Text" w:hAnsi="Fazeta Text"/>
          <w:color w:val="000000"/>
        </w:rPr>
        <w:t xml:space="preserve">Sekretariát uzavrie so študentom zmluvu o poskytnutí finančného príspevku a informuje ho o ďalších povinnostiach a právach (poistenie, predkladanie správ, charta študenta). </w:t>
      </w:r>
    </w:p>
    <w:p>
      <w:pPr>
        <w:pStyle w:val="Normal"/>
        <w:numPr>
          <w:ilvl w:val="2"/>
          <w:numId w:val="4"/>
        </w:numPr>
        <w:pBdr/>
        <w:spacing w:before="0" w:after="120"/>
        <w:jc w:val="both"/>
        <w:rPr>
          <w:rFonts w:ascii="Fazeta Text" w:hAnsi="Fazeta Text" w:eastAsia="Fazeta Text" w:cs="Fazeta Text"/>
          <w:color w:val="000000"/>
        </w:rPr>
      </w:pPr>
      <w:r>
        <w:rPr>
          <w:rFonts w:eastAsia="Fazeta Text" w:cs="Fazeta Text" w:ascii="Fazeta Text" w:hAnsi="Fazeta Text"/>
          <w:color w:val="000000"/>
        </w:rPr>
        <w:t xml:space="preserve">Sekretariát osloví webmastra a požiada ho o zverejnenie zmluvy so študentom v Centrálnom registri zmlúv. </w:t>
      </w:r>
    </w:p>
    <w:p>
      <w:pPr>
        <w:pStyle w:val="Normal"/>
        <w:numPr>
          <w:ilvl w:val="2"/>
          <w:numId w:val="4"/>
        </w:numPr>
        <w:pBdr/>
        <w:spacing w:before="0" w:after="120"/>
        <w:jc w:val="both"/>
        <w:rPr>
          <w:rFonts w:ascii="Fazeta Text" w:hAnsi="Fazeta Text" w:eastAsia="Fazeta Text" w:cs="Fazeta Text"/>
          <w:color w:val="000000"/>
        </w:rPr>
      </w:pPr>
      <w:r>
        <w:rPr>
          <w:rFonts w:eastAsia="Fazeta Text" w:cs="Fazeta Text" w:ascii="Fazeta Text" w:hAnsi="Fazeta Text"/>
          <w:color w:val="000000"/>
        </w:rPr>
        <w:t xml:space="preserve">Sekretariát spolu s fakultným koordinátorom monitorujú akademickú mobilitu študenta a spracúvajú doklady z akademickej mobility v listinnej a elektronickej podobe cez informačný systém MobilityTool. </w:t>
      </w:r>
    </w:p>
    <w:p>
      <w:pPr>
        <w:pStyle w:val="Normal"/>
        <w:numPr>
          <w:ilvl w:val="2"/>
          <w:numId w:val="4"/>
        </w:numPr>
        <w:pBdr/>
        <w:spacing w:before="0" w:after="120"/>
        <w:jc w:val="both"/>
        <w:rPr>
          <w:rFonts w:ascii="Fazeta Text" w:hAnsi="Fazeta Text" w:eastAsia="Fazeta Text" w:cs="Fazeta Text"/>
          <w:color w:val="000000"/>
        </w:rPr>
      </w:pPr>
      <w:r>
        <w:rPr>
          <w:rFonts w:eastAsia="Fazeta Text" w:cs="Fazeta Text" w:ascii="Fazeta Text" w:hAnsi="Fazeta Text"/>
          <w:color w:val="000000"/>
        </w:rPr>
        <w:t>Akademickú mobilitu (začiatok, koniec a výsledky) v AIS eviduje študijné oddelenie.</w:t>
      </w:r>
    </w:p>
    <w:p>
      <w:pPr>
        <w:pStyle w:val="Normal"/>
        <w:numPr>
          <w:ilvl w:val="0"/>
          <w:numId w:val="6"/>
        </w:numPr>
        <w:pBdr/>
        <w:spacing w:before="120" w:after="160"/>
        <w:ind w:hanging="284" w:start="284"/>
        <w:jc w:val="both"/>
        <w:rPr>
          <w:rFonts w:ascii="Fazeta Text" w:hAnsi="Fazeta Text" w:eastAsia="Fazeta Text" w:cs="Fazeta Text"/>
          <w:color w:val="000000"/>
        </w:rPr>
      </w:pPr>
      <w:r>
        <w:rPr>
          <w:rFonts w:eastAsia="Fazeta Text" w:cs="Fazeta Text" w:ascii="Fazeta Text" w:hAnsi="Fazeta Text"/>
          <w:color w:val="000000"/>
        </w:rPr>
        <w:t xml:space="preserve">Mobilita študentov - pracovná stáž: </w:t>
      </w:r>
    </w:p>
    <w:p>
      <w:pPr>
        <w:pStyle w:val="Normal"/>
        <w:numPr>
          <w:ilvl w:val="1"/>
          <w:numId w:val="2"/>
        </w:numPr>
        <w:pBdr/>
        <w:spacing w:before="160" w:after="120"/>
        <w:jc w:val="both"/>
        <w:rPr>
          <w:rFonts w:ascii="Fazeta Text" w:hAnsi="Fazeta Text" w:eastAsia="Fazeta Text" w:cs="Fazeta Text"/>
          <w:color w:val="000000"/>
        </w:rPr>
      </w:pPr>
      <w:r>
        <w:rPr>
          <w:rFonts w:eastAsia="Fazeta Text" w:cs="Fazeta Text" w:ascii="Fazeta Text" w:hAnsi="Fazeta Text"/>
          <w:color w:val="000000"/>
        </w:rPr>
        <w:t xml:space="preserve">Študent môže absolvovať prax v podniku v zahraničí v dĺžke 2-12 mesiacov. </w:t>
      </w:r>
    </w:p>
    <w:p>
      <w:pPr>
        <w:pStyle w:val="Normal"/>
        <w:numPr>
          <w:ilvl w:val="1"/>
          <w:numId w:val="2"/>
        </w:numPr>
        <w:pBdr/>
        <w:spacing w:before="0" w:after="120"/>
        <w:jc w:val="both"/>
        <w:rPr>
          <w:rFonts w:ascii="Fazeta Text" w:hAnsi="Fazeta Text" w:eastAsia="Fazeta Text" w:cs="Fazeta Text"/>
          <w:color w:val="000000"/>
        </w:rPr>
      </w:pPr>
      <w:r>
        <w:rPr>
          <w:rFonts w:eastAsia="Fazeta Text" w:cs="Fazeta Text" w:ascii="Fazeta Text" w:hAnsi="Fazeta Text"/>
          <w:color w:val="000000"/>
        </w:rPr>
        <w:t xml:space="preserve">Trvanie stáže u čerstvých absolventov môže mať maximálnu dĺžku 12 mesiacov v rámci jedného stupňa štúdia, počas ktorého podali žiadosť o účasť na stáži (v poslednom ročníku daného stupňa štúdia). </w:t>
      </w:r>
    </w:p>
    <w:p>
      <w:pPr>
        <w:pStyle w:val="Normal"/>
        <w:widowControl w:val="false"/>
        <w:pBdr/>
        <w:spacing w:before="120" w:after="120"/>
        <w:ind w:firstLine="8"/>
        <w:rPr>
          <w:rFonts w:ascii="Fazeta Text" w:hAnsi="Fazeta Text" w:eastAsia="Fazeta Text" w:cs="Fazeta Text"/>
        </w:rPr>
      </w:pPr>
      <w:r>
        <w:rPr>
          <w:rFonts w:eastAsia="Fazeta Text" w:cs="Fazeta Text" w:ascii="Fazeta Text" w:hAnsi="Fazeta Text"/>
        </w:rPr>
        <w:t>Absolventi musia požiadať o grant ešte počas štúdia na vysokej škole.</w:t>
      </w:r>
    </w:p>
    <w:p>
      <w:pPr>
        <w:pStyle w:val="Normal"/>
        <w:jc w:val="both"/>
        <w:rPr>
          <w:rFonts w:ascii="Fazeta Text" w:hAnsi="Fazeta Text" w:eastAsia="Fazeta Text" w:cs="Fazeta Text"/>
          <w:color w:val="0000FF"/>
          <w:u w:val="single"/>
        </w:rPr>
      </w:pPr>
      <w:hyperlink r:id="rId24">
        <w:r>
          <w:rPr>
            <w:rStyle w:val="Hyperlink"/>
            <w:rFonts w:eastAsia="Fazeta Text" w:cs="Fazeta Text" w:ascii="Fazeta Text" w:hAnsi="Fazeta Text"/>
          </w:rPr>
          <w:t>https://fdu.aku.sk/sk/fakulta/vnutorne-predpisy-fakulty</w:t>
        </w:r>
      </w:hyperlink>
    </w:p>
    <w:p>
      <w:pPr>
        <w:pStyle w:val="Normal"/>
        <w:widowControl w:val="false"/>
        <w:pBdr/>
        <w:spacing w:before="120" w:after="120"/>
        <w:ind w:firstLine="8"/>
        <w:rPr>
          <w:rFonts w:ascii="Fazeta Text" w:hAnsi="Fazeta Text" w:eastAsia="Fazeta Text" w:cs="Fazeta Text"/>
        </w:rPr>
      </w:pPr>
      <w:hyperlink r:id="rId25">
        <w:r>
          <w:rPr>
            <w:rStyle w:val="Hyperlink"/>
            <w:rFonts w:eastAsia="Fazeta Text" w:cs="Fazeta Text" w:ascii="Fazeta Text" w:hAnsi="Fazeta Text"/>
          </w:rPr>
          <w:t>https://aku.sk/hladat?q=erasmus</w:t>
        </w:r>
      </w:hyperlink>
    </w:p>
    <w:p>
      <w:pPr>
        <w:pStyle w:val="Normal"/>
        <w:jc w:val="both"/>
        <w:rPr>
          <w:rFonts w:ascii="Fazeta Text" w:hAnsi="Fazeta Text" w:eastAsia="Fazeta Text" w:cs="Fazeta Text"/>
          <w:color w:val="0000FF"/>
          <w:u w:val="single"/>
        </w:rPr>
      </w:pPr>
      <w:r>
        <w:rPr>
          <w:rFonts w:eastAsia="Fazeta Text" w:cs="Fazeta Text" w:ascii="Fazeta Text" w:hAnsi="Fazeta Text"/>
          <w:color w:val="0000FF"/>
          <w:u w:val="single"/>
        </w:rPr>
      </w:r>
    </w:p>
    <w:p>
      <w:pPr>
        <w:pStyle w:val="Normal"/>
        <w:jc w:val="both"/>
        <w:rPr>
          <w:rFonts w:ascii="Fazeta Text" w:hAnsi="Fazeta Text" w:eastAsia="Fazeta Text" w:cs="Fazeta Text"/>
        </w:rPr>
      </w:pPr>
      <w:r>
        <w:rPr>
          <w:rFonts w:eastAsia="Fazeta Text" w:cs="Fazeta Text" w:ascii="Fazeta Text" w:hAnsi="Fazeta Text"/>
        </w:rPr>
      </w:r>
    </w:p>
    <w:p>
      <w:pPr>
        <w:pStyle w:val="Normal"/>
        <w:rPr>
          <w:rFonts w:ascii="Fazeta Text" w:hAnsi="Fazeta Text" w:eastAsia="Fazeta Text" w:cs="Fazeta Text"/>
        </w:rPr>
      </w:pPr>
      <w:bookmarkStart w:id="9" w:name="_heading=h.3rdcrjn"/>
      <w:bookmarkEnd w:id="9"/>
      <w:r>
        <w:rPr>
          <w:rFonts w:eastAsia="Fazeta Text" w:cs="Fazeta Text" w:ascii="Fazeta Text" w:hAnsi="Fazeta Text"/>
        </w:rPr>
        <w:t>Ďalšie podmienky účasti študentov študijného programu na</w:t>
      </w:r>
      <w:r>
        <w:rPr>
          <w:rFonts w:eastAsia="Cambria" w:cs="Cambria" w:ascii="Cambria" w:hAnsi="Cambria"/>
        </w:rPr>
        <w:t> </w:t>
      </w:r>
      <w:r>
        <w:rPr>
          <w:rFonts w:eastAsia="Fazeta Text" w:cs="Fazeta Text" w:ascii="Fazeta Text" w:hAnsi="Fazeta Text"/>
        </w:rPr>
        <w:t>mobilitách a</w:t>
      </w:r>
      <w:r>
        <w:rPr>
          <w:rFonts w:eastAsia="Cambria" w:cs="Cambria" w:ascii="Cambria" w:hAnsi="Cambria"/>
        </w:rPr>
        <w:t> </w:t>
      </w:r>
      <w:r>
        <w:rPr>
          <w:rFonts w:eastAsia="Fazeta Text" w:cs="Fazeta Text" w:ascii="Fazeta Text" w:hAnsi="Fazeta Text"/>
        </w:rPr>
        <w:t>stážach sú dostupné na webovom sídle AU BB,  časť ERASMUS+, najmä:</w:t>
      </w:r>
    </w:p>
    <w:p>
      <w:pPr>
        <w:pStyle w:val="Normal"/>
        <w:widowControl w:val="false"/>
        <w:pBdr/>
        <w:spacing w:before="120" w:after="120"/>
        <w:ind w:firstLine="8"/>
        <w:rPr>
          <w:rFonts w:ascii="Fazeta Text" w:hAnsi="Fazeta Text" w:eastAsia="Fazeta Text" w:cs="Fazeta Text"/>
        </w:rPr>
      </w:pPr>
      <w:r>
        <w:rPr>
          <w:rFonts w:eastAsia="Fazeta Text" w:cs="Fazeta Text" w:ascii="Fazeta Text" w:hAnsi="Fazeta Text"/>
          <w:color w:val="000000"/>
        </w:rPr>
        <w:t>Kritériá účasti mobilít:</w:t>
      </w:r>
      <w:r>
        <w:rPr>
          <w:rFonts w:eastAsia="Fazeta Text" w:cs="Fazeta Text" w:ascii="Fazeta Text" w:hAnsi="Fazeta Text"/>
          <w:i/>
          <w:color w:val="000000"/>
        </w:rPr>
        <w:t xml:space="preserve"> </w:t>
      </w:r>
      <w:hyperlink r:id="rId26">
        <w:r>
          <w:rPr>
            <w:rStyle w:val="Hyperlink"/>
            <w:rFonts w:eastAsia="Fazeta Text" w:cs="Fazeta Text" w:ascii="Fazeta Text" w:hAnsi="Fazeta Text"/>
          </w:rPr>
          <w:t>https://aku.sk/hladat?q=erasmus</w:t>
        </w:r>
      </w:hyperlink>
    </w:p>
    <w:p>
      <w:pPr>
        <w:pStyle w:val="Normal"/>
        <w:widowControl w:val="false"/>
        <w:pBdr/>
        <w:spacing w:before="120" w:after="120"/>
        <w:ind w:firstLine="8"/>
        <w:rPr>
          <w:rFonts w:ascii="Fazeta Text" w:hAnsi="Fazeta Text" w:eastAsia="Fazeta Text" w:cs="Fazeta Text"/>
        </w:rPr>
      </w:pPr>
      <w:r>
        <w:rPr>
          <w:rFonts w:eastAsia="Fazeta Text" w:cs="Fazeta Text" w:ascii="Fazeta Text" w:hAnsi="Fazeta Text"/>
          <w:color w:val="000000"/>
        </w:rPr>
        <w:t>Predkladanie správ a</w:t>
      </w:r>
      <w:r>
        <w:rPr>
          <w:rFonts w:eastAsia="Cambria" w:cs="Cambria" w:ascii="Cambria" w:hAnsi="Cambria"/>
          <w:color w:val="000000"/>
        </w:rPr>
        <w:t> </w:t>
      </w:r>
      <w:r>
        <w:rPr>
          <w:rFonts w:eastAsia="Fazeta Text" w:cs="Fazeta Text" w:ascii="Fazeta Text" w:hAnsi="Fazeta Text"/>
          <w:color w:val="000000"/>
        </w:rPr>
        <w:t xml:space="preserve">uznanie mobility: </w:t>
      </w:r>
      <w:hyperlink r:id="rId27">
        <w:r>
          <w:rPr>
            <w:rStyle w:val="Hyperlink"/>
            <w:rFonts w:eastAsia="Fazeta Text" w:cs="Fazeta Text" w:ascii="Fazeta Text" w:hAnsi="Fazeta Text"/>
          </w:rPr>
          <w:t>https://aku.sk/hladat?q=erasmus</w:t>
        </w:r>
      </w:hyperlink>
    </w:p>
    <w:p>
      <w:pPr>
        <w:pStyle w:val="Normal"/>
        <w:pBdr/>
        <w:rPr>
          <w:rFonts w:ascii="Fazeta Text" w:hAnsi="Fazeta Text" w:eastAsia="Fazeta Text" w:cs="Fazeta Text"/>
          <w:color w:val="0000FF"/>
          <w:u w:val="single"/>
        </w:rPr>
      </w:pPr>
      <w:r>
        <w:rPr>
          <w:rFonts w:eastAsia="Fazeta Text" w:cs="Fazeta Text" w:ascii="Fazeta Text" w:hAnsi="Fazeta Text"/>
          <w:color w:val="0000FF"/>
          <w:u w:val="single"/>
        </w:rPr>
      </w:r>
    </w:p>
    <w:p>
      <w:pPr>
        <w:pStyle w:val="Normal"/>
        <w:pBdr/>
        <w:rPr>
          <w:rFonts w:ascii="Fazeta Text" w:hAnsi="Fazeta Text" w:eastAsia="Fazeta Text" w:cs="Fazeta Text"/>
          <w:color w:val="000000"/>
        </w:rPr>
      </w:pPr>
      <w:r>
        <w:rPr>
          <w:rFonts w:eastAsia="Fazeta Text" w:cs="Fazeta Text" w:ascii="Fazeta Text" w:hAnsi="Fazeta Text"/>
          <w:color w:val="000000"/>
        </w:rPr>
      </w:r>
    </w:p>
    <w:p>
      <w:pPr>
        <w:pStyle w:val="Normal"/>
        <w:pBdr/>
        <w:rPr>
          <w:rFonts w:ascii="Fazeta Text" w:hAnsi="Fazeta Text" w:eastAsia="Fazeta Text" w:cs="Fazeta Text"/>
          <w:color w:val="000000"/>
        </w:rPr>
      </w:pPr>
      <w:r>
        <w:rPr>
          <w:rFonts w:eastAsia="Fazeta Text" w:cs="Fazeta Text" w:ascii="Fazeta Text" w:hAnsi="Fazeta Text"/>
          <w:color w:val="000000"/>
        </w:rPr>
        <w:t>Dokumenty a</w:t>
      </w:r>
      <w:r>
        <w:rPr>
          <w:rFonts w:eastAsia="Cambria" w:cs="Cambria" w:ascii="Cambria" w:hAnsi="Cambria"/>
          <w:color w:val="000000"/>
        </w:rPr>
        <w:t> </w:t>
      </w:r>
      <w:r>
        <w:rPr>
          <w:rFonts w:eastAsia="Fazeta Text" w:cs="Fazeta Text" w:ascii="Fazeta Text" w:hAnsi="Fazeta Text"/>
          <w:color w:val="000000"/>
        </w:rPr>
        <w:t xml:space="preserve">tlačivá ERASMUS +, vrátane Metodického usmernenia ERASMUS+: </w:t>
      </w:r>
      <w:hyperlink r:id="rId28">
        <w:r>
          <w:rPr>
            <w:rStyle w:val="Hyperlink"/>
            <w:rFonts w:eastAsia="Fazeta Text" w:cs="Fazeta Text" w:ascii="Fazeta Text" w:hAnsi="Fazeta Text"/>
          </w:rPr>
          <w:t>https://aku.sk/hladat?q=erasmus</w:t>
        </w:r>
      </w:hyperlink>
    </w:p>
    <w:p>
      <w:pPr>
        <w:pStyle w:val="Normal"/>
        <w:pBdr/>
        <w:rPr>
          <w:rFonts w:ascii="Fazeta Text" w:hAnsi="Fazeta Text" w:eastAsia="Fazeta Text" w:cs="Fazeta Text"/>
          <w:color w:val="000000"/>
        </w:rPr>
      </w:pPr>
      <w:r>
        <w:rPr>
          <w:rFonts w:eastAsia="Fazeta Text" w:cs="Fazeta Text" w:ascii="Fazeta Text" w:hAnsi="Fazeta Text"/>
          <w:color w:val="000000"/>
        </w:rPr>
      </w:r>
    </w:p>
    <w:p>
      <w:pPr>
        <w:pStyle w:val="Normal"/>
        <w:pBdr/>
        <w:rPr>
          <w:rFonts w:ascii="Fazeta Text" w:hAnsi="Fazeta Text" w:eastAsia="Fazeta Text" w:cs="Fazeta Text"/>
          <w:color w:val="000000"/>
        </w:rPr>
      </w:pPr>
      <w:r>
        <w:rPr>
          <w:rFonts w:eastAsia="Fazeta Text" w:cs="Fazeta Text" w:ascii="Fazeta Text" w:hAnsi="Fazeta Text"/>
          <w:color w:val="000000"/>
        </w:rPr>
        <w:t xml:space="preserve">Mobility mimo program ERASMUS+: </w:t>
      </w:r>
    </w:p>
    <w:p>
      <w:pPr>
        <w:pStyle w:val="Normal"/>
        <w:rPr>
          <w:rFonts w:ascii="Fazeta Text" w:hAnsi="Fazeta Text" w:eastAsia="Fazeta Text" w:cs="Fazeta Text"/>
          <w:i/>
        </w:rPr>
      </w:pPr>
      <w:hyperlink r:id="rId29">
        <w:r>
          <w:rPr>
            <w:rStyle w:val="Hyperlink"/>
            <w:rFonts w:eastAsia="Fazeta Text" w:cs="Fazeta Text" w:ascii="Fazeta Text" w:hAnsi="Fazeta Text"/>
            <w:i/>
          </w:rPr>
          <w:t>https://aku.sk/hladat?q=erasmus</w:t>
        </w:r>
      </w:hyperlink>
    </w:p>
    <w:p>
      <w:pPr>
        <w:pStyle w:val="Normal"/>
        <w:rPr>
          <w:rFonts w:ascii="Fazeta Text" w:hAnsi="Fazeta Text" w:eastAsia="Fazeta Text" w:cs="Fazeta Text"/>
          <w:i/>
        </w:rPr>
      </w:pPr>
      <w:r>
        <w:rPr>
          <w:rFonts w:eastAsia="Fazeta Text" w:cs="Fazeta Text" w:ascii="Fazeta Text" w:hAnsi="Fazeta Text"/>
          <w:i/>
        </w:rPr>
      </w:r>
    </w:p>
    <w:p>
      <w:pPr>
        <w:pStyle w:val="Normal"/>
        <w:rPr>
          <w:rFonts w:ascii="Fazeta Text" w:hAnsi="Fazeta Text" w:eastAsia="Fazeta Text" w:cs="Fazeta Text"/>
          <w:i/>
        </w:rPr>
      </w:pPr>
      <w:r>
        <w:rPr>
          <w:rFonts w:eastAsia="Fazeta Text" w:cs="Fazeta Text" w:ascii="Fazeta Text" w:hAnsi="Fazeta Text"/>
        </w:rPr>
        <w:t>Uznávanie časti štúdia absolvovaného v</w:t>
      </w:r>
      <w:r>
        <w:rPr>
          <w:rFonts w:eastAsia="Cambria" w:cs="Cambria" w:ascii="Cambria" w:hAnsi="Cambria"/>
        </w:rPr>
        <w:t> </w:t>
      </w:r>
      <w:r>
        <w:rPr>
          <w:rFonts w:eastAsia="Fazeta Text" w:cs="Fazeta Text" w:ascii="Fazeta Text" w:hAnsi="Fazeta Text"/>
        </w:rPr>
        <w:t>zahraničí a/alebo v</w:t>
      </w:r>
      <w:r>
        <w:rPr>
          <w:rFonts w:eastAsia="Cambria" w:cs="Cambria" w:ascii="Cambria" w:hAnsi="Cambria"/>
        </w:rPr>
        <w:t> </w:t>
      </w:r>
      <w:r>
        <w:rPr>
          <w:rFonts w:eastAsia="Fazeta Text" w:cs="Fazeta Text" w:ascii="Fazeta Text" w:hAnsi="Fazeta Text"/>
        </w:rPr>
        <w:t xml:space="preserve">rámci mobility bližšie upravuje </w:t>
      </w:r>
      <w:r>
        <w:rPr>
          <w:rFonts w:eastAsia="Fazeta Text" w:cs="Fazeta Text" w:ascii="Fazeta Text" w:hAnsi="Fazeta Text"/>
          <w:i/>
        </w:rPr>
        <w:t>Študijný poriadok Fakulty dramatických umení Akadémie umení v</w:t>
      </w:r>
      <w:r>
        <w:rPr>
          <w:rFonts w:eastAsia="Cambria" w:cs="Cambria" w:ascii="Cambria" w:hAnsi="Cambria"/>
          <w:i/>
        </w:rPr>
        <w:t> </w:t>
      </w:r>
      <w:r>
        <w:rPr>
          <w:rFonts w:eastAsia="Fazeta Text" w:cs="Fazeta Text" w:ascii="Fazeta Text" w:hAnsi="Fazeta Text"/>
          <w:i/>
        </w:rPr>
        <w:t>Banskej Bystrici.</w:t>
      </w:r>
    </w:p>
    <w:p>
      <w:pPr>
        <w:pStyle w:val="Normal"/>
        <w:jc w:val="both"/>
        <w:rPr>
          <w:rFonts w:ascii="Fazeta Text" w:hAnsi="Fazeta Text" w:eastAsia="Fazeta Text" w:cs="Fazeta Text"/>
          <w:i/>
          <w:color w:val="0070C0"/>
        </w:rPr>
      </w:pPr>
      <w:hyperlink r:id="rId30">
        <w:r>
          <w:rPr>
            <w:rStyle w:val="Style3"/>
            <w:rFonts w:eastAsia="Fazeta Text" w:cs="Fazeta Text" w:ascii="Fazeta Text" w:hAnsi="Fazeta Text"/>
            <w:color w:val="0000FF"/>
            <w:u w:val="single"/>
          </w:rPr>
          <w:t>https://fdu.aku.sk/images/stories/Menu/Fakulta/Vnutorne_predpisy/STUDIJNY_PORIADOK_2021_november_schvaleny_VS_AU.pdf</w:t>
        </w:r>
      </w:hyperlink>
    </w:p>
    <w:p>
      <w:pPr>
        <w:pStyle w:val="Normal"/>
        <w:rPr>
          <w:rFonts w:ascii="Fazeta Text" w:hAnsi="Fazeta Text" w:eastAsia="Fazeta Text" w:cs="Fazeta Text"/>
          <w:i/>
          <w:color w:val="0070C0"/>
        </w:rPr>
      </w:pPr>
      <w:r>
        <w:rPr>
          <w:rFonts w:eastAsia="Fazeta Text" w:cs="Fazeta Text" w:ascii="Fazeta Text" w:hAnsi="Fazeta Text"/>
          <w:i/>
          <w:color w:val="0070C0"/>
        </w:rPr>
      </w:r>
    </w:p>
    <w:p>
      <w:pPr>
        <w:pStyle w:val="Normal"/>
        <w:rPr>
          <w:rFonts w:ascii="Fazeta Text" w:hAnsi="Fazeta Text" w:eastAsia="Fazeta Text" w:cs="Fazeta Text"/>
          <w:u w:val="single"/>
        </w:rPr>
      </w:pPr>
      <w:r>
        <w:rPr>
          <w:rFonts w:eastAsia="Fazeta Text" w:cs="Fazeta Text" w:ascii="Fazeta Text" w:hAnsi="Fazeta Text"/>
          <w:u w:val="single"/>
        </w:rPr>
        <w:t>Kontakty:</w:t>
      </w:r>
    </w:p>
    <w:p>
      <w:pPr>
        <w:pStyle w:val="Normal"/>
        <w:rPr>
          <w:rFonts w:ascii="Fazeta Text" w:hAnsi="Fazeta Text" w:eastAsia="Fazeta Text" w:cs="Fazeta Text"/>
        </w:rPr>
      </w:pPr>
      <w:r>
        <w:rPr>
          <w:rFonts w:eastAsia="Fazeta Text" w:cs="Fazeta Text" w:ascii="Fazeta Text" w:hAnsi="Fazeta Text"/>
        </w:rPr>
        <w:t>Inštitucionálny koordinátor programu Erasmus+</w:t>
      </w:r>
    </w:p>
    <w:p>
      <w:pPr>
        <w:pStyle w:val="Normal"/>
        <w:pBdr/>
        <w:shd w:val="clear" w:color="auto" w:fill="FFFFFF"/>
        <w:rPr>
          <w:rFonts w:ascii="Fazeta Text" w:hAnsi="Fazeta Text" w:eastAsia="Fazeta Text" w:cs="Fazeta Text"/>
          <w:color w:val="000000"/>
        </w:rPr>
      </w:pPr>
      <w:r>
        <w:rPr>
          <w:rFonts w:eastAsia="Fazeta Text" w:cs="Fazeta Text" w:ascii="Fazeta Text" w:hAnsi="Fazeta Text"/>
          <w:b/>
          <w:bCs/>
          <w:color w:val="000000"/>
        </w:rPr>
        <w:t>PaedDr.</w:t>
      </w:r>
      <w:r>
        <w:rPr>
          <w:rFonts w:eastAsia="Cambria" w:cs="Cambria" w:ascii="Cambria" w:hAnsi="Cambria"/>
          <w:color w:val="000000"/>
        </w:rPr>
        <w:t> </w:t>
      </w:r>
      <w:r>
        <w:rPr>
          <w:rFonts w:eastAsia="Fazeta Text" w:cs="Fazeta Text" w:ascii="Fazeta Text" w:hAnsi="Fazeta Text"/>
          <w:b/>
          <w:color w:val="000000"/>
        </w:rPr>
        <w:t>Peter Vítko (</w:t>
      </w:r>
      <w:hyperlink r:id="rId31">
        <w:r>
          <w:rPr>
            <w:rStyle w:val="Style3"/>
            <w:rFonts w:eastAsia="Fazeta Text" w:cs="Fazeta Text" w:ascii="Fazeta Text" w:hAnsi="Fazeta Text"/>
            <w:color w:val="0070C0"/>
            <w:u w:val="single"/>
          </w:rPr>
          <w:t>peter.vitko@aku.sk</w:t>
        </w:r>
      </w:hyperlink>
      <w:r>
        <w:rPr>
          <w:rFonts w:eastAsia="Fazeta Text" w:cs="Fazeta Text" w:ascii="Fazeta Text" w:hAnsi="Fazeta Text"/>
          <w:b/>
          <w:color w:val="000000"/>
        </w:rPr>
        <w:t>)</w:t>
      </w:r>
    </w:p>
    <w:p>
      <w:pPr>
        <w:pStyle w:val="Normal"/>
        <w:shd w:val="clear" w:color="auto" w:fill="FFFFFF"/>
        <w:rPr>
          <w:rFonts w:ascii="Fazeta Text" w:hAnsi="Fazeta Text" w:eastAsia="Fazeta Text" w:cs="Fazeta Text"/>
        </w:rPr>
      </w:pPr>
      <w:r>
        <w:rPr>
          <w:rFonts w:eastAsia="Fazeta Text" w:cs="Fazeta Text" w:ascii="Fazeta Text" w:hAnsi="Fazeta Text"/>
        </w:rPr>
      </w:r>
    </w:p>
    <w:p>
      <w:pPr>
        <w:pStyle w:val="Normal"/>
        <w:shd w:val="clear" w:color="auto" w:fill="FFFFFF"/>
        <w:rPr>
          <w:rFonts w:ascii="Fazeta Text" w:hAnsi="Fazeta Text" w:eastAsia="Fazeta Text" w:cs="Fazeta Text"/>
          <w:b/>
        </w:rPr>
      </w:pPr>
      <w:r>
        <w:rPr>
          <w:rFonts w:eastAsia="Fazeta Text" w:cs="Fazeta Text" w:ascii="Fazeta Text" w:hAnsi="Fazeta Text"/>
          <w:b/>
        </w:rPr>
        <w:t>Prodekanka pre vzdelávaciu činnosť</w:t>
      </w:r>
    </w:p>
    <w:p>
      <w:pPr>
        <w:pStyle w:val="Normal"/>
        <w:shd w:val="clear" w:color="auto" w:fill="FFFFFF"/>
        <w:rPr>
          <w:rFonts w:ascii="Fazeta Text" w:hAnsi="Fazeta Text" w:eastAsia="Fazeta Text" w:cs="Fazeta Text"/>
        </w:rPr>
      </w:pPr>
      <w:r>
        <w:rPr>
          <w:rFonts w:eastAsia="Fazeta Text" w:cs="Fazeta Text" w:ascii="Fazeta Text" w:hAnsi="Fazeta Text"/>
        </w:rPr>
        <w:t>PhDr. Silvia Kováčiková, ArtD. (</w:t>
      </w:r>
      <w:hyperlink r:id="rId32">
        <w:r>
          <w:rPr>
            <w:rStyle w:val="Style3"/>
            <w:rFonts w:eastAsia="Fazeta Text" w:cs="Fazeta Text" w:ascii="Fazeta Text" w:hAnsi="Fazeta Text"/>
            <w:color w:val="0000FF"/>
            <w:u w:val="single"/>
          </w:rPr>
          <w:t>silvia.kovacikova@aku.sk</w:t>
        </w:r>
      </w:hyperlink>
      <w:r>
        <w:rPr>
          <w:rFonts w:eastAsia="Fazeta Text" w:cs="Fazeta Text" w:ascii="Fazeta Text" w:hAnsi="Fazeta Text"/>
        </w:rPr>
        <w:t xml:space="preserve">) </w:t>
      </w:r>
    </w:p>
    <w:p>
      <w:pPr>
        <w:pStyle w:val="Normal"/>
        <w:pBdr/>
        <w:shd w:val="clear" w:color="auto" w:fill="FFFFFF"/>
        <w:rPr>
          <w:rFonts w:ascii="Fazeta Text" w:hAnsi="Fazeta Text" w:eastAsia="Fazeta Text" w:cs="Fazeta Text"/>
          <w:color w:val="000000"/>
        </w:rPr>
      </w:pPr>
      <w:r>
        <w:rPr>
          <w:rFonts w:eastAsia="Fazeta Text" w:cs="Fazeta Text" w:ascii="Fazeta Text" w:hAnsi="Fazeta Text"/>
          <w:color w:val="000000"/>
        </w:rPr>
        <w:t>Administrácia študentských mobilít</w:t>
      </w:r>
    </w:p>
    <w:p>
      <w:pPr>
        <w:pStyle w:val="Normal"/>
        <w:pBdr/>
        <w:shd w:val="clear" w:color="auto" w:fill="FFFFFF"/>
        <w:rPr>
          <w:rFonts w:ascii="Fazeta Text" w:hAnsi="Fazeta Text" w:eastAsia="Fazeta Text" w:cs="Fazeta Text"/>
          <w:color w:val="000000"/>
        </w:rPr>
      </w:pPr>
      <w:r>
        <w:rPr>
          <w:rFonts w:eastAsia="Fazeta Text" w:cs="Fazeta Text" w:ascii="Fazeta Text" w:hAnsi="Fazeta Text"/>
          <w:b/>
          <w:bCs/>
          <w:color w:val="000000"/>
        </w:rPr>
        <w:t>Ing.</w:t>
      </w:r>
      <w:r>
        <w:rPr>
          <w:rFonts w:eastAsia="Cambria" w:cs="Cambria" w:ascii="Cambria" w:hAnsi="Cambria"/>
          <w:color w:val="000000"/>
        </w:rPr>
        <w:t> </w:t>
      </w:r>
      <w:r>
        <w:rPr>
          <w:rFonts w:eastAsia="Fazeta Text" w:cs="Fazeta Text" w:ascii="Fazeta Text" w:hAnsi="Fazeta Text"/>
          <w:b/>
          <w:color w:val="000000"/>
        </w:rPr>
        <w:t>Marta Bakaljarová (</w:t>
      </w:r>
      <w:hyperlink r:id="rId33">
        <w:r>
          <w:rPr>
            <w:rStyle w:val="Style3"/>
            <w:rFonts w:eastAsia="Fazeta Text" w:cs="Fazeta Text" w:ascii="Fazeta Text" w:hAnsi="Fazeta Text"/>
            <w:color w:val="0070C0"/>
            <w:u w:val="single"/>
          </w:rPr>
          <w:t>marta.bakaljarova@aku.sk</w:t>
        </w:r>
      </w:hyperlink>
      <w:r>
        <w:rPr>
          <w:rFonts w:eastAsia="Fazeta Text" w:cs="Fazeta Text" w:ascii="Fazeta Text" w:hAnsi="Fazeta Text"/>
          <w:b/>
          <w:color w:val="000000"/>
        </w:rPr>
        <w:t>)</w:t>
      </w:r>
    </w:p>
    <w:p>
      <w:pPr>
        <w:pStyle w:val="Heading4"/>
        <w:shd w:val="clear" w:color="auto" w:fill="FFFFFF"/>
        <w:spacing w:lineRule="auto" w:line="240" w:before="0" w:after="0"/>
        <w:rPr>
          <w:rFonts w:ascii="Fazeta Text" w:hAnsi="Fazeta Text" w:eastAsia="Fazeta Text" w:cs="Fazeta Text"/>
          <w:color w:val="000000"/>
          <w:sz w:val="24"/>
          <w:szCs w:val="24"/>
        </w:rPr>
      </w:pPr>
      <w:r>
        <w:rPr>
          <w:rFonts w:eastAsia="Fazeta Text" w:cs="Fazeta Text" w:ascii="Fazeta Text" w:hAnsi="Fazeta Text"/>
          <w:color w:val="000000"/>
          <w:sz w:val="24"/>
          <w:szCs w:val="24"/>
        </w:rPr>
      </w:r>
    </w:p>
    <w:p>
      <w:pPr>
        <w:pStyle w:val="Heading4"/>
        <w:shd w:val="clear" w:color="auto" w:fill="FFFFFF"/>
        <w:spacing w:lineRule="auto" w:line="240" w:before="0" w:after="0"/>
        <w:rPr>
          <w:rFonts w:ascii="Fazeta Text" w:hAnsi="Fazeta Text" w:eastAsia="Fazeta Text" w:cs="Fazeta Text"/>
          <w:i w:val="false"/>
          <w:color w:val="000000"/>
          <w:sz w:val="24"/>
          <w:szCs w:val="24"/>
        </w:rPr>
      </w:pPr>
      <w:r>
        <w:rPr>
          <w:rFonts w:eastAsia="Fazeta Text" w:cs="Fazeta Text" w:ascii="Fazeta Text" w:hAnsi="Fazeta Text"/>
          <w:i w:val="false"/>
          <w:color w:val="000000"/>
          <w:sz w:val="24"/>
          <w:szCs w:val="24"/>
        </w:rPr>
        <w:t>Fakultný koordinátor programu Erasmus+</w:t>
      </w:r>
    </w:p>
    <w:p>
      <w:pPr>
        <w:pStyle w:val="Normal"/>
        <w:pBdr/>
        <w:shd w:val="clear" w:color="auto" w:fill="FFFFFF"/>
        <w:rPr>
          <w:rFonts w:ascii="Fazeta Text" w:hAnsi="Fazeta Text" w:eastAsia="Fazeta Text" w:cs="Fazeta Text"/>
          <w:b/>
          <w:color w:val="000000"/>
        </w:rPr>
      </w:pPr>
      <w:r>
        <w:rPr>
          <w:rFonts w:eastAsia="Fazeta Text" w:cs="Fazeta Text" w:ascii="Fazeta Text" w:hAnsi="Fazeta Text"/>
          <w:b/>
          <w:bCs/>
          <w:color w:val="000000"/>
        </w:rPr>
        <w:t>Mgr. art.</w:t>
      </w:r>
      <w:r>
        <w:rPr>
          <w:rFonts w:eastAsia="Cambria" w:cs="Cambria" w:ascii="Cambria" w:hAnsi="Cambria"/>
          <w:b/>
          <w:color w:val="000000"/>
        </w:rPr>
        <w:t> </w:t>
      </w:r>
      <w:r>
        <w:rPr>
          <w:rFonts w:eastAsia="Fazeta Text" w:cs="Fazeta Text" w:ascii="Fazeta Text" w:hAnsi="Fazeta Text"/>
          <w:b/>
          <w:color w:val="000000"/>
        </w:rPr>
        <w:t>Petra Kovalčíková, ArtD. (</w:t>
      </w:r>
      <w:hyperlink r:id="rId34">
        <w:r>
          <w:rPr>
            <w:rStyle w:val="Style3"/>
            <w:rFonts w:eastAsia="Fazeta Text" w:cs="Fazeta Text" w:ascii="Fazeta Text" w:hAnsi="Fazeta Text"/>
            <w:color w:val="0070C0"/>
            <w:u w:val="single"/>
          </w:rPr>
          <w:t>petra.kovalcikova@aku.sk</w:t>
        </w:r>
      </w:hyperlink>
      <w:r>
        <w:rPr>
          <w:rFonts w:eastAsia="Fazeta Text" w:cs="Fazeta Text" w:ascii="Fazeta Text" w:hAnsi="Fazeta Text"/>
          <w:b/>
          <w:color w:val="000000"/>
        </w:rPr>
        <w:t>)</w:t>
      </w:r>
    </w:p>
    <w:p>
      <w:pPr>
        <w:pStyle w:val="Normal"/>
        <w:widowControl w:val="false"/>
        <w:pBdr/>
        <w:spacing w:before="120" w:after="120"/>
        <w:rPr>
          <w:rFonts w:ascii="Fazeta Text" w:hAnsi="Fazeta Text" w:eastAsia="Fazeta Text" w:cs="Fazeta Text"/>
          <w:color w:val="000000"/>
        </w:rPr>
      </w:pPr>
      <w:r>
        <w:rPr>
          <w:rFonts w:eastAsia="Fazeta Text" w:cs="Fazeta Text" w:ascii="Fazeta Text" w:hAnsi="Fazeta Text"/>
          <w:color w:val="000000"/>
        </w:rPr>
      </w:r>
    </w:p>
    <w:p>
      <w:pPr>
        <w:pStyle w:val="Normal"/>
        <w:widowControl w:val="false"/>
        <w:pBdr/>
        <w:spacing w:before="120" w:after="120"/>
        <w:ind w:firstLine="8"/>
        <w:rPr>
          <w:rFonts w:ascii="Fazeta Text" w:hAnsi="Fazeta Text" w:eastAsia="Fazeta Text" w:cs="Fazeta Text"/>
          <w:b/>
          <w:color w:val="000000"/>
        </w:rPr>
      </w:pPr>
      <w:r>
        <w:rPr>
          <w:rFonts w:eastAsia="Fazeta Text" w:cs="Fazeta Text" w:ascii="Fazeta Text" w:hAnsi="Fazeta Text"/>
          <w:b/>
          <w:color w:val="000000"/>
        </w:rPr>
        <w:t>Postupy aplikovateľné pre študentov so špeciálnymi potrebami</w:t>
      </w:r>
    </w:p>
    <w:p>
      <w:pPr>
        <w:pStyle w:val="Normal"/>
        <w:widowControl w:val="false"/>
        <w:pBdr/>
        <w:jc w:val="both"/>
        <w:rPr>
          <w:sz w:val="20"/>
          <w:szCs w:val="20"/>
        </w:rPr>
      </w:pPr>
      <w:r>
        <w:rPr>
          <w:rFonts w:eastAsia="Fazeta Text" w:cs="Fazeta Text" w:ascii="Fazeta Text" w:hAnsi="Fazeta Text"/>
          <w:color w:val="000000"/>
        </w:rPr>
        <w:t xml:space="preserve">Fakulta dramatických umení sa v prípade študentov so špeciálnymi potrebami riadi postupmi Akadémie umení Zásady poskytovania potrieb pre študentov so špecifickými potrebami a Smernicou č. 109: </w:t>
      </w:r>
      <w:hyperlink r:id="rId35">
        <w:r>
          <w:rPr>
            <w:rStyle w:val="Hyperlink"/>
            <w:rFonts w:eastAsia="Fazeta Text" w:cs="Fazeta Text" w:ascii="Fazeta Text" w:hAnsi="Fazeta Text"/>
            <w:sz w:val="20"/>
            <w:szCs w:val="20"/>
          </w:rPr>
          <w:t>https://aku.sk/studium/informacie/podmienky-studia-pre-znevyhodnenych-studentov?highlight=WyJcdTAxNjF0dWRlbnRpIiwic28iLCJcdTAxNjFwZWNpZmlja1x1MDBmZG1pIiwicG90cmViYW1pIl0=</w:t>
        </w:r>
      </w:hyperlink>
    </w:p>
    <w:p>
      <w:pPr>
        <w:pStyle w:val="Normal"/>
        <w:widowControl w:val="false"/>
        <w:pBdr/>
        <w:jc w:val="both"/>
        <w:rPr>
          <w:rFonts w:ascii="Fazeta Text" w:hAnsi="Fazeta Text" w:eastAsia="Fazeta Text" w:cs="Fazeta Text"/>
          <w:color w:val="000000"/>
        </w:rPr>
      </w:pPr>
      <w:r>
        <w:rPr>
          <w:rFonts w:eastAsia="Fazeta Text" w:cs="Fazeta Text" w:ascii="Fazeta Text" w:hAnsi="Fazeta Text"/>
          <w:color w:val="000000"/>
        </w:rPr>
      </w:r>
    </w:p>
    <w:p>
      <w:pPr>
        <w:pStyle w:val="Normal"/>
        <w:widowControl w:val="false"/>
        <w:pBdr/>
        <w:spacing w:before="120" w:after="120"/>
        <w:ind w:firstLine="8"/>
        <w:jc w:val="both"/>
        <w:rPr>
          <w:rFonts w:ascii="Fazeta Text" w:hAnsi="Fazeta Text" w:eastAsia="Fazeta Text" w:cs="Fazeta Text"/>
          <w:color w:val="000000"/>
        </w:rPr>
      </w:pPr>
      <w:r>
        <w:rPr>
          <w:rFonts w:eastAsia="Fazeta Text" w:cs="Fazeta Text" w:ascii="Fazeta Text" w:hAnsi="Fazeta Text"/>
          <w:color w:val="000000"/>
        </w:rPr>
        <w:t>Podľa §100 odseku 2 zákona č. 131/2002 Z. z. o vysokých školách a o zmene a doplnení niektorých zákonov v znení neskorších predpisov (ďalej len „zákon“) sa za študenta so špecifickými potrebami považuje študent: so zmyslovým, telesným a viacnásobným postihnutím; s chronickým ochorením; so zdravotným oslabením; s psychickým ochorením; s autizmom alebo ďalšími pervazívnymi vývinovými poruchami a s poruchami učenia.</w:t>
      </w:r>
    </w:p>
    <w:p>
      <w:pPr>
        <w:pStyle w:val="Normal"/>
        <w:widowControl w:val="false"/>
        <w:pBdr/>
        <w:spacing w:before="120" w:after="120"/>
        <w:ind w:firstLine="8"/>
        <w:jc w:val="both"/>
        <w:rPr>
          <w:rFonts w:ascii="Fazeta Text" w:hAnsi="Fazeta Text" w:eastAsia="Fazeta Text" w:cs="Fazeta Text"/>
          <w:color w:val="000000"/>
        </w:rPr>
      </w:pPr>
      <w:r>
        <w:rPr>
          <w:rFonts w:eastAsia="Fazeta Text" w:cs="Fazeta Text" w:ascii="Fazeta Text" w:hAnsi="Fazeta Text"/>
          <w:color w:val="000000"/>
        </w:rPr>
        <w:t>Študentom so špecifickými potrebami vysoká škola poskytuje podporné služby. O využívanie podpornej služby, musí študent požiadať.</w:t>
      </w:r>
    </w:p>
    <w:p>
      <w:pPr>
        <w:pStyle w:val="Normal"/>
        <w:widowControl w:val="false"/>
        <w:pBdr/>
        <w:spacing w:before="120" w:after="120"/>
        <w:ind w:firstLine="8"/>
        <w:jc w:val="both"/>
        <w:rPr>
          <w:rFonts w:ascii="Fazeta Text" w:hAnsi="Fazeta Text" w:eastAsia="Fazeta Text" w:cs="Fazeta Text"/>
          <w:color w:val="000000"/>
        </w:rPr>
      </w:pPr>
      <w:r>
        <w:rPr>
          <w:rFonts w:eastAsia="Fazeta Text" w:cs="Fazeta Text" w:ascii="Fazeta Text" w:hAnsi="Fazeta Text"/>
          <w:color w:val="000000"/>
        </w:rPr>
        <w:t xml:space="preserve">Na základe požiadavky študenta vysoká škola preskúma jeho potreby a určí rozsah poskytovaných podporných služieb. Podkladom sú najmä lekárske vysvedčenia, vyjadrenia psychológa, logopéda či špeciálneho pedagóga. </w:t>
      </w:r>
    </w:p>
    <w:p>
      <w:pPr>
        <w:pStyle w:val="Normal"/>
        <w:widowControl w:val="false"/>
        <w:pBdr/>
        <w:spacing w:before="120" w:after="120"/>
        <w:ind w:firstLine="8"/>
        <w:jc w:val="both"/>
        <w:rPr>
          <w:rFonts w:ascii="Fazeta Text" w:hAnsi="Fazeta Text" w:eastAsia="Fazeta Text" w:cs="Fazeta Text"/>
          <w:color w:val="000000"/>
        </w:rPr>
      </w:pPr>
      <w:r>
        <w:rPr>
          <w:rFonts w:eastAsia="Fazeta Text" w:cs="Fazeta Text" w:ascii="Fazeta Text" w:hAnsi="Fazeta Text"/>
          <w:color w:val="000000"/>
        </w:rPr>
        <w:t>Podporné služby sa poskytujú najmä vo forme možnosti využívania špecifických vzdelávacích prostriedkov, individuálnych vzdelávacích prístupov, určením osobitných podmienok na vykonávanie študijných povinností (bez znižovania požiadaviek na študijný výkon), individuálnym prístupom vysokoškolských učiteľov či odpustením školného v odôvodnených prípadoch v prípade prekročenia štandardnej dĺžky štúdia (ak k jej predĺženiu došlo z dôvodu špecifickej potreby študenta).</w:t>
      </w:r>
    </w:p>
    <w:p>
      <w:pPr>
        <w:pStyle w:val="Normal"/>
        <w:widowControl w:val="false"/>
        <w:pBdr/>
        <w:spacing w:before="120" w:after="120"/>
        <w:ind w:firstLine="8"/>
        <w:jc w:val="both"/>
        <w:rPr>
          <w:rFonts w:ascii="Fazeta Text" w:hAnsi="Fazeta Text" w:eastAsia="Fazeta Text" w:cs="Fazeta Text"/>
          <w:color w:val="000000"/>
        </w:rPr>
      </w:pPr>
      <w:r>
        <w:rPr>
          <w:rFonts w:eastAsia="Fazeta Text" w:cs="Fazeta Text" w:ascii="Fazeta Text" w:hAnsi="Fazeta Text"/>
          <w:color w:val="000000"/>
        </w:rPr>
        <w:t>Podľa § 100 odseku 4 zákona, študent, ktorý súhlasí s vyhodnotením svojich špecifických potrieb, má podľa rozsahu a druhu špecifickej potreby nárok na podporné služby, najmä na:</w:t>
      </w:r>
    </w:p>
    <w:p>
      <w:pPr>
        <w:pStyle w:val="Normal"/>
        <w:widowControl w:val="false"/>
        <w:pBdr/>
        <w:spacing w:before="120" w:after="120"/>
        <w:ind w:firstLine="8"/>
        <w:jc w:val="both"/>
        <w:rPr>
          <w:rFonts w:ascii="Fazeta Text" w:hAnsi="Fazeta Text" w:eastAsia="Fazeta Text" w:cs="Fazeta Text"/>
          <w:color w:val="000000"/>
        </w:rPr>
      </w:pPr>
      <w:r>
        <w:rPr>
          <w:rFonts w:eastAsia="Fazeta Text" w:cs="Fazeta Text" w:ascii="Fazeta Text" w:hAnsi="Fazeta Text"/>
          <w:color w:val="000000"/>
        </w:rPr>
        <w:t xml:space="preserve">- zabezpečenie možnosti využívať špecifické vzdelávacie prostriedky; </w:t>
      </w:r>
    </w:p>
    <w:p>
      <w:pPr>
        <w:pStyle w:val="Normal"/>
        <w:widowControl w:val="false"/>
        <w:pBdr/>
        <w:spacing w:before="120" w:after="120"/>
        <w:ind w:firstLine="8"/>
        <w:jc w:val="both"/>
        <w:rPr>
          <w:rFonts w:ascii="Fazeta Text" w:hAnsi="Fazeta Text" w:eastAsia="Fazeta Text" w:cs="Fazeta Text"/>
          <w:color w:val="000000"/>
        </w:rPr>
      </w:pPr>
      <w:r>
        <w:rPr>
          <w:rFonts w:eastAsia="Fazeta Text" w:cs="Fazeta Text" w:ascii="Fazeta Text" w:hAnsi="Fazeta Text"/>
          <w:color w:val="000000"/>
        </w:rPr>
        <w:t xml:space="preserve">- individuálne vzdelávacie prístupy, najmä individuálnu výučbu vybraných predmetov pre študentov so zmyslovým postihnutím; </w:t>
      </w:r>
    </w:p>
    <w:p>
      <w:pPr>
        <w:pStyle w:val="Normal"/>
        <w:widowControl w:val="false"/>
        <w:pBdr/>
        <w:spacing w:before="120" w:after="120"/>
        <w:ind w:firstLine="8"/>
        <w:jc w:val="both"/>
        <w:rPr>
          <w:rFonts w:ascii="Fazeta Text" w:hAnsi="Fazeta Text" w:eastAsia="Fazeta Text" w:cs="Fazeta Text"/>
          <w:color w:val="000000"/>
        </w:rPr>
      </w:pPr>
      <w:r>
        <w:rPr>
          <w:rFonts w:eastAsia="Fazeta Text" w:cs="Fazeta Text" w:ascii="Fazeta Text" w:hAnsi="Fazeta Text"/>
          <w:color w:val="000000"/>
        </w:rPr>
        <w:t xml:space="preserve">- osobitné podmienky na vykonávanie študijných povinností bez znižovania požiadaviek na študijný výkon; </w:t>
      </w:r>
    </w:p>
    <w:p>
      <w:pPr>
        <w:pStyle w:val="Normal"/>
        <w:widowControl w:val="false"/>
        <w:pBdr/>
        <w:spacing w:before="120" w:after="120"/>
        <w:ind w:firstLine="8"/>
        <w:jc w:val="both"/>
        <w:rPr>
          <w:rFonts w:ascii="Fazeta Text" w:hAnsi="Fazeta Text" w:eastAsia="Fazeta Text" w:cs="Fazeta Text"/>
          <w:color w:val="000000"/>
        </w:rPr>
      </w:pPr>
      <w:r>
        <w:rPr>
          <w:rFonts w:eastAsia="Fazeta Text" w:cs="Fazeta Text" w:ascii="Fazeta Text" w:hAnsi="Fazeta Text"/>
          <w:color w:val="000000"/>
        </w:rPr>
        <w:t xml:space="preserve">- individuálny prístup vysokoškolských učiteľov; </w:t>
      </w:r>
    </w:p>
    <w:p>
      <w:pPr>
        <w:pStyle w:val="Normal"/>
        <w:widowControl w:val="false"/>
        <w:pBdr/>
        <w:spacing w:before="120" w:after="120"/>
        <w:ind w:firstLine="8"/>
        <w:jc w:val="both"/>
        <w:rPr>
          <w:rFonts w:ascii="Fazeta Text" w:hAnsi="Fazeta Text" w:eastAsia="Fazeta Text" w:cs="Fazeta Text"/>
          <w:color w:val="000000"/>
        </w:rPr>
      </w:pPr>
      <w:r>
        <w:rPr>
          <w:rFonts w:eastAsia="Fazeta Text" w:cs="Fazeta Text" w:ascii="Fazeta Text" w:hAnsi="Fazeta Text"/>
          <w:color w:val="000000"/>
        </w:rPr>
        <w:t>- odpustenie školného v odôvodniteľných prípadoch, ak ide o štúdium dlhšie, ako je štandardná dĺžka príslušného študijného programu.</w:t>
      </w:r>
    </w:p>
    <w:p>
      <w:pPr>
        <w:pStyle w:val="Normal"/>
        <w:widowControl w:val="false"/>
        <w:pBdr/>
        <w:jc w:val="both"/>
        <w:rPr>
          <w:sz w:val="20"/>
          <w:szCs w:val="20"/>
        </w:rPr>
      </w:pPr>
      <w:r>
        <w:rPr>
          <w:rFonts w:eastAsia="Fazeta Text" w:cs="Fazeta Text" w:ascii="Fazeta Text" w:hAnsi="Fazeta Text"/>
          <w:color w:val="000000"/>
        </w:rPr>
        <w:t xml:space="preserve">Podrobnosti o minimálnych nárokoch študenta so špecifickými potrebami na podporné služby podľa druhu špecifickej potreby ustanovuje Vyhláška č. MŠVVaŠ SR č. 458/2012 Z. z. o minimálnych nárokoch študenta so špecifickými potrebami dostupnej na. </w:t>
      </w:r>
      <w:hyperlink r:id="rId36">
        <w:r>
          <w:rPr>
            <w:rStyle w:val="Hyperlink"/>
            <w:rFonts w:eastAsia="Fazeta Text" w:cs="Fazeta Text" w:ascii="Fazeta Text" w:hAnsi="Fazeta Text"/>
            <w:sz w:val="20"/>
            <w:szCs w:val="20"/>
          </w:rPr>
          <w:t>https://aku.sk/studium/informacie/podmienky-studia-pre-znevyhodnenych-studentov?highlight=WyJcdTAxNjF0dWRlbnRpIiwic28iLCJcdTAxNjFwZWNpZmlja1x1MDBmZG1pIiwicG90cmViYW1pIl0=</w:t>
        </w:r>
      </w:hyperlink>
    </w:p>
    <w:p>
      <w:pPr>
        <w:pStyle w:val="Normal"/>
        <w:jc w:val="both"/>
        <w:rPr>
          <w:rFonts w:ascii="Fazeta Text" w:hAnsi="Fazeta Text" w:eastAsia="Fazeta Text" w:cs="Fazeta Text"/>
          <w:color w:val="0070C0"/>
        </w:rPr>
      </w:pPr>
      <w:r>
        <w:rPr>
          <w:rFonts w:eastAsia="Fazeta Text" w:cs="Fazeta Text" w:ascii="Fazeta Text" w:hAnsi="Fazeta Text"/>
          <w:color w:val="0070C0"/>
        </w:rPr>
      </w:r>
    </w:p>
    <w:p>
      <w:pPr>
        <w:pStyle w:val="Normal"/>
        <w:widowControl w:val="false"/>
        <w:pBdr/>
        <w:spacing w:before="120" w:after="120"/>
        <w:ind w:firstLine="8"/>
        <w:jc w:val="both"/>
        <w:rPr>
          <w:rFonts w:ascii="Fazeta Text" w:hAnsi="Fazeta Text" w:eastAsia="Fazeta Text" w:cs="Fazeta Text"/>
          <w:color w:val="000000"/>
        </w:rPr>
      </w:pPr>
      <w:hyperlink r:id="rId37">
        <w:r>
          <w:rPr>
            <w:rStyle w:val="Style3"/>
            <w:rFonts w:eastAsia="Fazeta Text" w:cs="Fazeta Text" w:ascii="Fazeta Text" w:hAnsi="Fazeta Text"/>
            <w:color w:val="0000FF"/>
            <w:u w:val="single"/>
          </w:rPr>
          <w:t>https://www.slov-lex.sk/pravne-predpisy/SK/ZZ/2012/458/20130901</w:t>
        </w:r>
      </w:hyperlink>
      <w:r>
        <w:rPr>
          <w:rFonts w:eastAsia="Fazeta Text" w:cs="Fazeta Text" w:ascii="Fazeta Text" w:hAnsi="Fazeta Text"/>
          <w:color w:val="000000"/>
        </w:rPr>
        <w:t>.</w:t>
      </w:r>
    </w:p>
    <w:p>
      <w:pPr>
        <w:pStyle w:val="Normal"/>
        <w:widowControl w:val="false"/>
        <w:pBdr/>
        <w:spacing w:before="120" w:after="120"/>
        <w:ind w:firstLine="8"/>
        <w:rPr>
          <w:rFonts w:ascii="Fazeta Text" w:hAnsi="Fazeta Text" w:eastAsia="Fazeta Text" w:cs="Fazeta Text"/>
          <w:color w:val="000000"/>
        </w:rPr>
      </w:pPr>
      <w:r>
        <w:rPr>
          <w:rFonts w:eastAsia="Fazeta Text" w:cs="Fazeta Text" w:ascii="Fazeta Text" w:hAnsi="Fazeta Text"/>
          <w:color w:val="000000"/>
        </w:rPr>
      </w:r>
    </w:p>
    <w:p>
      <w:pPr>
        <w:pStyle w:val="Normal"/>
        <w:widowControl w:val="false"/>
        <w:pBdr/>
        <w:spacing w:before="120" w:after="120"/>
        <w:ind w:firstLine="8"/>
        <w:rPr>
          <w:rFonts w:ascii="Fazeta Text" w:hAnsi="Fazeta Text" w:eastAsia="Fazeta Text" w:cs="Fazeta Text"/>
          <w:b/>
          <w:color w:val="000000"/>
        </w:rPr>
      </w:pPr>
      <w:r>
        <w:rPr>
          <w:rFonts w:eastAsia="Fazeta Text" w:cs="Fazeta Text" w:ascii="Fazeta Text" w:hAnsi="Fazeta Text"/>
          <w:b/>
          <w:color w:val="000000"/>
        </w:rPr>
        <w:t>Postup pre študenta so špecifickými potrebami</w:t>
      </w:r>
    </w:p>
    <w:p>
      <w:pPr>
        <w:pStyle w:val="Normal"/>
        <w:widowControl w:val="false"/>
        <w:pBdr/>
        <w:spacing w:before="120" w:after="120"/>
        <w:ind w:firstLine="8"/>
        <w:jc w:val="both"/>
        <w:rPr>
          <w:rFonts w:ascii="Fazeta Text" w:hAnsi="Fazeta Text" w:eastAsia="Fazeta Text" w:cs="Fazeta Text"/>
          <w:color w:val="000000"/>
        </w:rPr>
      </w:pPr>
      <w:r>
        <w:rPr>
          <w:rFonts w:eastAsia="Fazeta Text" w:cs="Fazeta Text" w:ascii="Fazeta Text" w:hAnsi="Fazeta Text"/>
          <w:color w:val="000000"/>
        </w:rPr>
        <w:t xml:space="preserve">Vyplnenie formulára žiadosti študenta: </w:t>
      </w:r>
    </w:p>
    <w:p>
      <w:pPr>
        <w:pStyle w:val="Normal"/>
        <w:widowControl w:val="false"/>
        <w:pBdr/>
        <w:spacing w:before="120" w:after="120"/>
        <w:ind w:firstLine="8"/>
        <w:jc w:val="both"/>
        <w:rPr>
          <w:rFonts w:ascii="Fazeta Text" w:hAnsi="Fazeta Text" w:eastAsia="Fazeta Text" w:cs="Fazeta Text"/>
          <w:color w:val="000000"/>
        </w:rPr>
      </w:pPr>
      <w:r>
        <w:rPr>
          <w:rFonts w:eastAsia="Fazeta Text" w:cs="Fazeta Text" w:ascii="Fazeta Text" w:hAnsi="Fazeta Text"/>
          <w:color w:val="000000"/>
        </w:rPr>
        <w:t xml:space="preserve">Študent so špecifickými potrebami, ktorý chce využívať podporné služby, si podá písomnú žiadosť o zaradenie do evidencie študentov so špecifickými potrebami na študijné oddelenie Fakulty dramatických umení Akadémie umení. Formulár žiadosti študenta so špecifickými potrebami o zaradenie do evidencie a vyhodnotenie špecifických potrieb. </w:t>
      </w:r>
    </w:p>
    <w:p>
      <w:pPr>
        <w:pStyle w:val="Normal"/>
        <w:widowControl w:val="false"/>
        <w:pBdr/>
        <w:jc w:val="both"/>
        <w:rPr>
          <w:sz w:val="20"/>
          <w:szCs w:val="20"/>
        </w:rPr>
      </w:pPr>
      <w:hyperlink r:id="rId38">
        <w:r>
          <w:rPr>
            <w:rStyle w:val="Hyperlink"/>
            <w:rFonts w:eastAsia="Fazeta Text" w:cs="Fazeta Text" w:ascii="Fazeta Text" w:hAnsi="Fazeta Text"/>
            <w:sz w:val="20"/>
            <w:szCs w:val="20"/>
          </w:rPr>
          <w:t>https://aku.sk/studium/informacie/podmienky-studia-pre-znevyhodnenych-studentov?highlight=WyJcdTAxNjF0dWRlbnRpIiwic28iLCJcdTAxNjFwZWNpZmlja1x1MDBmZG1pIiwicG90cmViYW1pIl0=</w:t>
        </w:r>
      </w:hyperlink>
    </w:p>
    <w:p>
      <w:pPr>
        <w:pStyle w:val="Normal"/>
        <w:widowControl w:val="false"/>
        <w:pBdr/>
        <w:spacing w:before="120" w:after="120"/>
        <w:ind w:firstLine="8"/>
        <w:jc w:val="both"/>
        <w:rPr/>
      </w:pPr>
      <w:r>
        <w:rPr/>
      </w:r>
    </w:p>
    <w:p>
      <w:pPr>
        <w:pStyle w:val="Normal"/>
        <w:widowControl w:val="false"/>
        <w:pBdr/>
        <w:spacing w:before="120" w:after="120"/>
        <w:ind w:firstLine="8"/>
        <w:jc w:val="both"/>
        <w:rPr>
          <w:rFonts w:ascii="Fazeta Text" w:hAnsi="Fazeta Text" w:eastAsia="Fazeta Text" w:cs="Fazeta Text"/>
          <w:color w:val="000000"/>
        </w:rPr>
      </w:pPr>
      <w:r>
        <w:rPr>
          <w:rFonts w:eastAsia="Fazeta Text" w:cs="Fazeta Text" w:ascii="Fazeta Text" w:hAnsi="Fazeta Text"/>
          <w:color w:val="000000"/>
        </w:rPr>
        <w:t>Formulár žiadosti uchádzača so špecifickými potrebami o úpravu formy a spôsobu vykonania prijímacej skúšky s prihliadnutím na jeho špecifické potreby (príloha 2).</w:t>
      </w:r>
    </w:p>
    <w:p>
      <w:pPr>
        <w:pStyle w:val="Normal"/>
        <w:widowControl w:val="false"/>
        <w:pBdr/>
        <w:spacing w:before="120" w:after="120"/>
        <w:ind w:firstLine="8"/>
        <w:jc w:val="both"/>
        <w:rPr>
          <w:rFonts w:ascii="Fazeta Text" w:hAnsi="Fazeta Text" w:eastAsia="Fazeta Text" w:cs="Fazeta Text"/>
          <w:color w:val="000000"/>
        </w:rPr>
      </w:pPr>
      <w:r>
        <w:rPr>
          <w:rFonts w:eastAsia="Fazeta Text" w:cs="Fazeta Text" w:ascii="Fazeta Text" w:hAnsi="Fazeta Text"/>
          <w:color w:val="000000"/>
        </w:rPr>
        <w:t>Uchádzač so špecifickými potrebami predkladá pre účely vyhodnotenia svojich špecifických potrieb a rozsah podporných služieb pre štúdium najmä: lekárske vysvedčenie, nie staršie ako tri mesiace, ktorým je lekársky nález, správa o priebehu a vývoji choroby a zdravotného postihnutia alebo výpis zo zdravotnej dokumentácie; vyjadrenie psychológa, logopéda alebo špeciálneho pedagóga.</w:t>
      </w:r>
    </w:p>
    <w:p>
      <w:pPr>
        <w:pStyle w:val="Normal"/>
        <w:widowControl w:val="false"/>
        <w:pBdr/>
        <w:spacing w:before="120" w:after="120"/>
        <w:ind w:firstLine="8"/>
        <w:jc w:val="both"/>
        <w:rPr>
          <w:rFonts w:ascii="Fazeta Text" w:hAnsi="Fazeta Text" w:eastAsia="Fazeta Text" w:cs="Fazeta Text"/>
          <w:color w:val="000000"/>
        </w:rPr>
      </w:pPr>
      <w:r>
        <w:rPr>
          <w:rFonts w:eastAsia="Fazeta Text" w:cs="Fazeta Text" w:ascii="Fazeta Text" w:hAnsi="Fazeta Text"/>
          <w:color w:val="000000"/>
        </w:rPr>
        <w:t>Dekan fakulty vydá rozhodnutie o zaradení do evidencie študentov so špecifickými potrebami a priznaní primeraných úprav a podporných služieb na AU Banská Bystrica.</w:t>
      </w:r>
    </w:p>
    <w:p>
      <w:pPr>
        <w:pStyle w:val="Normal"/>
        <w:widowControl w:val="false"/>
        <w:pBdr/>
        <w:spacing w:before="120" w:after="120"/>
        <w:ind w:firstLine="8"/>
        <w:jc w:val="both"/>
        <w:rPr>
          <w:rFonts w:ascii="Fazeta Text" w:hAnsi="Fazeta Text" w:eastAsia="Fazeta Text" w:cs="Fazeta Text"/>
          <w:color w:val="000000"/>
        </w:rPr>
      </w:pPr>
      <w:r>
        <w:rPr>
          <w:rFonts w:eastAsia="Fazeta Text" w:cs="Fazeta Text" w:ascii="Fazeta Text" w:hAnsi="Fazeta Text"/>
          <w:color w:val="000000"/>
        </w:rPr>
        <w:t>Formulár rozhodnutia o zaradení do evidencie študentov so špecifickými potrebami a priznaní primeraných úprav a podporných služieb na Akadémií umení v Banskej Bystrici (príloha 3).</w:t>
      </w:r>
    </w:p>
    <w:p>
      <w:pPr>
        <w:pStyle w:val="Normal"/>
        <w:widowControl w:val="false"/>
        <w:pBdr/>
        <w:spacing w:before="120" w:after="120"/>
        <w:ind w:firstLine="8"/>
        <w:jc w:val="both"/>
        <w:rPr>
          <w:rFonts w:ascii="Fazeta Text" w:hAnsi="Fazeta Text" w:eastAsia="Fazeta Text" w:cs="Fazeta Text"/>
          <w:color w:val="000000"/>
        </w:rPr>
      </w:pPr>
      <w:r>
        <w:rPr>
          <w:rFonts w:eastAsia="Fazeta Text" w:cs="Fazeta Text" w:ascii="Fazeta Text" w:hAnsi="Fazeta Text"/>
          <w:color w:val="000000"/>
        </w:rPr>
        <w:t xml:space="preserve">Koordinátor/ka je kontaktnou osobou, ktorá je poverená riešením problematiky štúdia študentov so špecifickými potrebami. Poskytuje podrobnejšie informácie o podporných službách pre uchádzačov so špecifickými potrebami. </w:t>
      </w:r>
    </w:p>
    <w:p>
      <w:pPr>
        <w:pStyle w:val="Normal"/>
        <w:pBdr/>
        <w:shd w:val="clear" w:color="auto" w:fill="FFFFFF"/>
        <w:rPr>
          <w:rFonts w:ascii="Fazeta Text" w:hAnsi="Fazeta Text" w:eastAsia="Fazeta Text" w:cs="Fazeta Text"/>
          <w:color w:val="000000"/>
        </w:rPr>
      </w:pPr>
      <w:r>
        <w:rPr>
          <w:rFonts w:eastAsia="Fazeta Text" w:cs="Fazeta Text" w:ascii="Fazeta Text" w:hAnsi="Fazeta Text"/>
          <w:color w:val="000000"/>
        </w:rPr>
        <w:t xml:space="preserve">Koordinátor/ka pre FDU AKU: </w:t>
      </w:r>
    </w:p>
    <w:p>
      <w:pPr>
        <w:pStyle w:val="Normal"/>
        <w:pBdr/>
        <w:shd w:val="clear" w:color="auto" w:fill="FFFFFF"/>
        <w:rPr>
          <w:rFonts w:ascii="Fazeta Text" w:hAnsi="Fazeta Text" w:eastAsia="Fazeta Text" w:cs="Fazeta Text"/>
          <w:color w:val="000000"/>
        </w:rPr>
      </w:pPr>
      <w:r>
        <w:rPr>
          <w:rFonts w:eastAsia="Fazeta Text" w:cs="Fazeta Text" w:ascii="Fazeta Text" w:hAnsi="Fazeta Text"/>
          <w:b/>
          <w:color w:val="000000"/>
          <w:highlight w:val="white"/>
        </w:rPr>
        <w:t>Mgr. art. Soňa Kočanová, ArtD.</w:t>
      </w:r>
      <w:r>
        <w:rPr>
          <w:rFonts w:eastAsia="Cambria" w:cs="Cambria" w:ascii="Cambria" w:hAnsi="Cambria"/>
          <w:b/>
          <w:color w:val="000000"/>
          <w:highlight w:val="white"/>
        </w:rPr>
        <w:t> </w:t>
      </w:r>
    </w:p>
    <w:p>
      <w:pPr>
        <w:pStyle w:val="Normal"/>
        <w:shd w:val="clear" w:color="auto" w:fill="FFFFFF"/>
        <w:rPr>
          <w:rFonts w:ascii="Fazeta Text" w:hAnsi="Fazeta Text" w:eastAsia="Fazeta Text" w:cs="Fazeta Text"/>
          <w:color w:val="000000"/>
          <w:highlight w:val="white"/>
        </w:rPr>
      </w:pPr>
      <w:r>
        <w:rPr>
          <w:rFonts w:eastAsia="Fazeta Text" w:cs="Fazeta Text" w:ascii="Fazeta Text" w:hAnsi="Fazeta Text"/>
          <w:color w:val="000000"/>
          <w:highlight w:val="white"/>
        </w:rPr>
        <w:t>prodekanka pre umenie, vedu, výskum a medzinárodné vzťahy</w:t>
        <w:br/>
        <w:t>Fakulta dramatických umení</w:t>
        <w:br/>
        <w:t>+421 48 4320 320</w:t>
      </w:r>
    </w:p>
    <w:p>
      <w:pPr>
        <w:pStyle w:val="Normal"/>
        <w:shd w:val="clear" w:color="auto" w:fill="FFFFFF"/>
        <w:jc w:val="both"/>
        <w:rPr>
          <w:rFonts w:ascii="Fazeta Text" w:hAnsi="Fazeta Text" w:eastAsia="Fazeta Text" w:cs="Fazeta Text"/>
          <w:color w:val="0000FF"/>
          <w:highlight w:val="white"/>
          <w:u w:val="single"/>
        </w:rPr>
      </w:pPr>
      <w:hyperlink r:id="rId39">
        <w:r>
          <w:rPr>
            <w:rStyle w:val="Style3"/>
            <w:rFonts w:eastAsia="Fazeta Text" w:cs="Fazeta Text" w:ascii="Fazeta Text" w:hAnsi="Fazeta Text"/>
            <w:color w:val="0000FF"/>
            <w:highlight w:val="white"/>
            <w:u w:val="single"/>
          </w:rPr>
          <w:t>sona.kocanova@aku.sk</w:t>
        </w:r>
      </w:hyperlink>
    </w:p>
    <w:p>
      <w:pPr>
        <w:pStyle w:val="Normal"/>
        <w:shd w:val="clear" w:color="auto" w:fill="FFFFFF"/>
        <w:rPr>
          <w:rFonts w:ascii="Fazeta Text" w:hAnsi="Fazeta Text" w:eastAsia="Fazeta Text" w:cs="Fazeta Text"/>
          <w:color w:val="000000"/>
          <w:highlight w:val="white"/>
        </w:rPr>
      </w:pPr>
      <w:r>
        <w:rPr>
          <w:rFonts w:eastAsia="Fazeta Text" w:cs="Fazeta Text" w:ascii="Fazeta Text" w:hAnsi="Fazeta Text"/>
          <w:color w:val="000000"/>
          <w:highlight w:val="white"/>
        </w:rPr>
      </w:r>
    </w:p>
    <w:p>
      <w:pPr>
        <w:pStyle w:val="Normal"/>
        <w:widowControl w:val="false"/>
        <w:pBdr/>
        <w:spacing w:before="120" w:after="120"/>
        <w:ind w:firstLine="8"/>
        <w:jc w:val="both"/>
        <w:rPr>
          <w:rFonts w:ascii="Fazeta Text" w:hAnsi="Fazeta Text" w:eastAsia="Fazeta Text" w:cs="Fazeta Text"/>
          <w:color w:val="000000"/>
        </w:rPr>
      </w:pPr>
      <w:r>
        <w:rPr>
          <w:rFonts w:eastAsia="Fazeta Text" w:cs="Fazeta Text" w:ascii="Fazeta Text" w:hAnsi="Fazeta Text"/>
          <w:color w:val="000000"/>
        </w:rPr>
        <w:t>Metodické usmernenie MŠVVAŠ pre vytváranie podmienok na podporu študentov so Špecifickými potrebami na vysokých školách a ďalšie informácie sú dostupné na:</w:t>
      </w:r>
      <w:bookmarkStart w:id="10" w:name="_heading=h.lnxbz9"/>
      <w:bookmarkStart w:id="11" w:name="_heading=h.26in1rg"/>
    </w:p>
    <w:p>
      <w:pPr>
        <w:pStyle w:val="Normal"/>
        <w:widowControl w:val="false"/>
        <w:pBdr/>
        <w:spacing w:before="120" w:after="120"/>
        <w:ind w:firstLine="8"/>
        <w:jc w:val="both"/>
        <w:rPr>
          <w:rFonts w:ascii="Fazeta Text" w:hAnsi="Fazeta Text" w:eastAsia="Fazeta Text" w:cs="Fazeta Text"/>
          <w:color w:val="000000"/>
        </w:rPr>
      </w:pPr>
      <w:hyperlink r:id="rId40">
        <w:bookmarkEnd w:id="10"/>
        <w:bookmarkEnd w:id="11"/>
        <w:r>
          <w:rPr>
            <w:rStyle w:val="Style3"/>
            <w:rFonts w:eastAsia="Fazeta Text" w:cs="Fazeta Text" w:ascii="Fazeta Text" w:hAnsi="Fazeta Text"/>
            <w:color w:val="0000FF"/>
            <w:u w:val="single"/>
          </w:rPr>
          <w:t>https://www.minedu.sk/studium-studentov-so-specifickymi-potrebami/</w:t>
        </w:r>
      </w:hyperlink>
    </w:p>
    <w:p>
      <w:pPr>
        <w:pStyle w:val="Normal"/>
        <w:widowControl w:val="false"/>
        <w:pBdr/>
        <w:spacing w:before="120" w:after="120"/>
        <w:ind w:firstLine="8"/>
        <w:rPr>
          <w:rFonts w:ascii="Fazeta Text" w:hAnsi="Fazeta Text" w:eastAsia="Fazeta Text" w:cs="Fazeta Text"/>
          <w:color w:val="000000"/>
        </w:rPr>
      </w:pPr>
      <w:r>
        <w:rPr>
          <w:rFonts w:eastAsia="Fazeta Text" w:cs="Fazeta Text" w:ascii="Fazeta Text" w:hAnsi="Fazeta Text"/>
          <w:color w:val="000000"/>
        </w:rPr>
      </w:r>
    </w:p>
    <w:p>
      <w:pPr>
        <w:pStyle w:val="Normal"/>
        <w:widowControl w:val="false"/>
        <w:pBdr/>
        <w:spacing w:before="120" w:after="120"/>
        <w:ind w:firstLine="8"/>
        <w:rPr>
          <w:rFonts w:ascii="Fazeta Text" w:hAnsi="Fazeta Text" w:eastAsia="Fazeta Text" w:cs="Fazeta Text"/>
          <w:b/>
          <w:color w:val="000000"/>
        </w:rPr>
      </w:pPr>
      <w:r>
        <w:rPr>
          <w:rFonts w:eastAsia="Fazeta Text" w:cs="Fazeta Text" w:ascii="Fazeta Text" w:hAnsi="Fazeta Text"/>
          <w:b/>
          <w:color w:val="000000"/>
        </w:rPr>
        <w:t>Postupy podávania podnetov a odvolaní zo strany študenta</w:t>
      </w:r>
    </w:p>
    <w:p>
      <w:pPr>
        <w:pStyle w:val="Normal"/>
        <w:widowControl w:val="false"/>
        <w:pBdr/>
        <w:ind w:firstLine="8"/>
        <w:jc w:val="both"/>
        <w:rPr>
          <w:rFonts w:ascii="Fazeta Text" w:hAnsi="Fazeta Text" w:eastAsia="Fazeta Text" w:cs="Fazeta Text"/>
          <w:color w:val="000000"/>
        </w:rPr>
      </w:pPr>
      <w:r>
        <w:rPr>
          <w:rFonts w:eastAsia="Fazeta Text" w:cs="Fazeta Text" w:ascii="Fazeta Text" w:hAnsi="Fazeta Text"/>
          <w:color w:val="000000"/>
        </w:rPr>
        <w:t xml:space="preserve">Jedným z najefektívnejších mechanizmov pre študentov na vyjadrenie svojej nespokojnosti sú študentské ankety, kde môžu poukázať na konkrétne nedostatky v činnosti alebo v nečinnosti vysokej školy alebo domáhať sa svojich práv o ktorých sa domnievajú, že boli porušené. </w:t>
      </w:r>
    </w:p>
    <w:p>
      <w:pPr>
        <w:pStyle w:val="Normal"/>
        <w:widowControl w:val="false"/>
        <w:pBdr/>
        <w:ind w:firstLine="8"/>
        <w:jc w:val="both"/>
        <w:rPr>
          <w:rFonts w:ascii="Fazeta Text" w:hAnsi="Fazeta Text" w:eastAsia="Fazeta Text" w:cs="Fazeta Text"/>
          <w:color w:val="000000"/>
        </w:rPr>
      </w:pPr>
      <w:r>
        <w:rPr>
          <w:rFonts w:eastAsia="Fazeta Text" w:cs="Fazeta Text" w:ascii="Fazeta Text" w:hAnsi="Fazeta Text"/>
          <w:color w:val="000000"/>
        </w:rPr>
        <w:t xml:space="preserve">Výsledky študentskej ankety sú vyhodnocované prodekanom pre štúdium fakulty a následne sa nimi zaoberá kolégium dekana, ktoré zvoláva stretnutie vedenia fakulty so študentmi. </w:t>
      </w:r>
    </w:p>
    <w:p>
      <w:pPr>
        <w:pStyle w:val="Normal"/>
        <w:widowControl w:val="false"/>
        <w:pBdr/>
        <w:ind w:firstLine="8"/>
        <w:jc w:val="both"/>
        <w:rPr>
          <w:rFonts w:ascii="Fazeta Text" w:hAnsi="Fazeta Text" w:eastAsia="Fazeta Text" w:cs="Fazeta Text"/>
          <w:color w:val="000000"/>
        </w:rPr>
      </w:pPr>
      <w:r>
        <w:rPr>
          <w:rFonts w:eastAsia="Fazeta Text" w:cs="Fazeta Text" w:ascii="Fazeta Text" w:hAnsi="Fazeta Text"/>
          <w:color w:val="000000"/>
        </w:rPr>
        <w:t>Na ňom sa prijímajú opatrenia, ktoré majú vyriešiť dôvody nespokojnosti študentov. Následne na ďalšom stretnutí so študentmi vedenie fakulty poskytuje podávateľom podnetov spätnú väzbu o výsledkoch preskúmania podnetov a o prijatých opatreniach.</w:t>
      </w:r>
    </w:p>
    <w:p>
      <w:pPr>
        <w:pStyle w:val="Normal"/>
        <w:widowControl w:val="false"/>
        <w:pBdr/>
        <w:ind w:firstLine="8"/>
        <w:jc w:val="both"/>
        <w:rPr>
          <w:rFonts w:ascii="Fazeta Text" w:hAnsi="Fazeta Text" w:eastAsia="Fazeta Text" w:cs="Fazeta Text"/>
          <w:color w:val="000000"/>
        </w:rPr>
      </w:pPr>
      <w:r>
        <w:rPr>
          <w:rFonts w:eastAsia="Fazeta Text" w:cs="Fazeta Text" w:ascii="Fazeta Text" w:hAnsi="Fazeta Text"/>
          <w:color w:val="000000"/>
        </w:rPr>
        <w:t xml:space="preserve">Ďalšou možnosťou ako riešiť nespokojnosť študentov je možnosť obrátiť sa na zástupcov študentov v AS univerzity, ktorý si následne pozýva na svoje zasadnutie aj členov vedenia fakulty, aby sa k podnetom vyjadrili. </w:t>
      </w:r>
    </w:p>
    <w:p>
      <w:pPr>
        <w:pStyle w:val="Normal"/>
        <w:widowControl w:val="false"/>
        <w:pBdr/>
        <w:ind w:firstLine="8"/>
        <w:jc w:val="both"/>
        <w:rPr>
          <w:rFonts w:ascii="Fazeta Text" w:hAnsi="Fazeta Text" w:eastAsia="Fazeta Text" w:cs="Fazeta Text"/>
          <w:color w:val="000000"/>
        </w:rPr>
      </w:pPr>
      <w:r>
        <w:rPr>
          <w:rFonts w:eastAsia="Fazeta Text" w:cs="Fazeta Text" w:ascii="Fazeta Text" w:hAnsi="Fazeta Text"/>
          <w:color w:val="000000"/>
        </w:rPr>
        <w:t>Akademický senát univerzity potom zaviaže vedenie fakulty aby riešilo dôvody nespokojnosti študentov.</w:t>
      </w:r>
    </w:p>
    <w:p>
      <w:pPr>
        <w:pStyle w:val="Normal"/>
        <w:widowControl w:val="false"/>
        <w:pBdr/>
        <w:ind w:firstLine="8"/>
        <w:jc w:val="both"/>
        <w:rPr>
          <w:rFonts w:ascii="Fazeta Text" w:hAnsi="Fazeta Text" w:eastAsia="Fazeta Text" w:cs="Fazeta Text"/>
          <w:color w:val="000000"/>
        </w:rPr>
      </w:pPr>
      <w:r>
        <w:rPr>
          <w:rFonts w:eastAsia="Fazeta Text" w:cs="Fazeta Text" w:ascii="Fazeta Text" w:hAnsi="Fazeta Text"/>
          <w:color w:val="000000"/>
        </w:rPr>
        <w:t xml:space="preserve">V prípade nespokojnosti so spôsobom hodnotenia predmetu má študent právo požiadať o komisionálnu skúšku. </w:t>
      </w:r>
    </w:p>
    <w:p>
      <w:pPr>
        <w:pStyle w:val="Normal"/>
        <w:widowControl w:val="false"/>
        <w:pBdr/>
        <w:ind w:firstLine="8"/>
        <w:jc w:val="both"/>
        <w:rPr>
          <w:rFonts w:ascii="Fazeta Text" w:hAnsi="Fazeta Text" w:eastAsia="Fazeta Text" w:cs="Fazeta Text"/>
          <w:color w:val="000000"/>
        </w:rPr>
      </w:pPr>
      <w:r>
        <w:rPr>
          <w:rFonts w:eastAsia="Fazeta Text" w:cs="Fazeta Text" w:ascii="Fazeta Text" w:hAnsi="Fazeta Text"/>
          <w:color w:val="000000"/>
        </w:rPr>
        <w:t xml:space="preserve">Komisionálna skúška prebieha pred komisiou zloženou z vysokoškolských učiteľov, určených garantom študijného programu. </w:t>
      </w:r>
    </w:p>
    <w:p>
      <w:pPr>
        <w:pStyle w:val="Normal"/>
        <w:widowControl w:val="false"/>
        <w:pBdr/>
        <w:ind w:firstLine="8"/>
        <w:jc w:val="both"/>
        <w:rPr>
          <w:rFonts w:ascii="Fazeta Text" w:hAnsi="Fazeta Text" w:eastAsia="Fazeta Text" w:cs="Fazeta Text"/>
          <w:color w:val="000000"/>
        </w:rPr>
      </w:pPr>
      <w:r>
        <w:rPr>
          <w:rFonts w:eastAsia="Fazeta Text" w:cs="Fazeta Text" w:ascii="Fazeta Text" w:hAnsi="Fazeta Text"/>
          <w:color w:val="000000"/>
        </w:rPr>
        <w:t xml:space="preserve">Na žiadosť študenta alebo skúšajúceho môže dekan vo výnimočných prípadoch určiť konanie skúšky alebo opravnej skúšky pred komisiou, ktorú sám vymenuje. </w:t>
      </w:r>
    </w:p>
    <w:p>
      <w:pPr>
        <w:pStyle w:val="Normal"/>
        <w:widowControl w:val="false"/>
        <w:pBdr/>
        <w:ind w:firstLine="8"/>
        <w:jc w:val="both"/>
        <w:rPr>
          <w:rFonts w:ascii="Fazeta Text" w:hAnsi="Fazeta Text" w:eastAsia="Fazeta Text" w:cs="Fazeta Text"/>
          <w:color w:val="000000"/>
        </w:rPr>
      </w:pPr>
      <w:r>
        <w:rPr>
          <w:rFonts w:eastAsia="Fazeta Text" w:cs="Fazeta Text" w:ascii="Fazeta Text" w:hAnsi="Fazeta Text"/>
          <w:color w:val="000000"/>
        </w:rPr>
        <w:t>V tomto prípade je skúška verejná a predseda skúšobnej komisie je povinný termín skúšky vopred oznámiť pôvodnému skúšajúcemu aj v prípade, že ten nie je členom komisie.</w:t>
      </w:r>
    </w:p>
    <w:p>
      <w:pPr>
        <w:pStyle w:val="Normal"/>
        <w:widowControl w:val="false"/>
        <w:pBdr/>
        <w:ind w:firstLine="6"/>
        <w:rPr>
          <w:rFonts w:ascii="Fazeta Text" w:hAnsi="Fazeta Text" w:eastAsia="Fazeta Text" w:cs="Fazeta Text"/>
          <w:color w:val="000000"/>
        </w:rPr>
      </w:pPr>
      <w:r>
        <w:rPr>
          <w:rFonts w:eastAsia="Fazeta Text" w:cs="Fazeta Text" w:ascii="Fazeta Text" w:hAnsi="Fazeta Text"/>
          <w:color w:val="000000"/>
        </w:rPr>
        <w:t xml:space="preserve">Na žiadosť študenta umožní skúšajúci opravnú skúšku aj v prípade, že riadny termín skúšky študent absolvoval úspešne. V takomto prípade sa mení hodnotenie skúšky v riadnom termíne na FX. </w:t>
      </w:r>
    </w:p>
    <w:p>
      <w:pPr>
        <w:pStyle w:val="Normal"/>
        <w:widowControl w:val="false"/>
        <w:pBdr/>
        <w:spacing w:before="120" w:after="120"/>
        <w:ind w:firstLine="8"/>
        <w:jc w:val="both"/>
        <w:rPr>
          <w:rFonts w:ascii="Fazeta Text" w:hAnsi="Fazeta Text" w:eastAsia="Fazeta Text" w:cs="Fazeta Text"/>
          <w:color w:val="000000"/>
          <w:sz w:val="20"/>
          <w:szCs w:val="20"/>
        </w:rPr>
      </w:pPr>
      <w:hyperlink r:id="rId41">
        <w:r>
          <w:rPr>
            <w:rStyle w:val="Hyperlink"/>
            <w:rFonts w:eastAsia="Fazeta Text" w:cs="Fazeta Text" w:ascii="Fazeta Text" w:hAnsi="Fazeta Text"/>
            <w:sz w:val="20"/>
            <w:szCs w:val="20"/>
          </w:rPr>
          <w:t>https://aku.sk/studium/informacie/podmienky-studia-pre-znevyhodnenych-studentov?highlight=WyJcdTAxNjF0dWRlbnRpIiwic28iLCJcdTAxNjFwZWNpZmlja1x1MDBmZG1pIiwicG90cmViYW1pIl0=</w:t>
        </w:r>
      </w:hyperlink>
    </w:p>
    <w:p>
      <w:pPr>
        <w:pStyle w:val="Normal"/>
        <w:widowControl w:val="false"/>
        <w:pBdr/>
        <w:spacing w:before="120" w:after="120"/>
        <w:ind w:firstLine="8"/>
        <w:jc w:val="both"/>
        <w:rPr>
          <w:color w:val="000000"/>
        </w:rPr>
      </w:pPr>
      <w:r>
        <w:rPr>
          <w:color w:val="000000"/>
        </w:rPr>
      </w:r>
    </w:p>
    <w:p>
      <w:pPr>
        <w:pStyle w:val="Normal"/>
        <w:widowControl w:val="false"/>
        <w:pBdr/>
        <w:spacing w:before="120" w:after="120"/>
        <w:ind w:firstLine="8"/>
        <w:jc w:val="both"/>
        <w:rPr>
          <w:rFonts w:ascii="Fazeta Text" w:hAnsi="Fazeta Text" w:eastAsia="Fazeta Text" w:cs="Fazeta Text"/>
          <w:b/>
          <w:color w:val="000000"/>
          <w:sz w:val="28"/>
          <w:szCs w:val="28"/>
        </w:rPr>
      </w:pPr>
      <w:bookmarkStart w:id="12" w:name="_heading=h.35nkun2"/>
      <w:bookmarkEnd w:id="12"/>
      <w:r>
        <w:rPr>
          <w:rFonts w:eastAsia="Fazeta Text" w:cs="Fazeta Text" w:ascii="Fazeta Text" w:hAnsi="Fazeta Text"/>
          <w:b/>
          <w:color w:val="000000"/>
          <w:sz w:val="28"/>
          <w:szCs w:val="28"/>
        </w:rPr>
        <w:t>INFORMAČNÉ LISTY PREDMETOV ŠTUDIJNÉHO PROGRAMU</w:t>
      </w:r>
    </w:p>
    <w:p>
      <w:pPr>
        <w:pStyle w:val="Normal"/>
        <w:widowControl w:val="false"/>
        <w:pBdr/>
        <w:spacing w:before="120" w:after="120"/>
        <w:ind w:firstLine="8"/>
        <w:jc w:val="both"/>
        <w:rPr>
          <w:rFonts w:ascii="Fazeta Text" w:hAnsi="Fazeta Text" w:eastAsia="Fazeta Text" w:cs="Fazeta Text"/>
          <w:b/>
          <w:color w:val="000000"/>
          <w:sz w:val="28"/>
          <w:szCs w:val="28"/>
        </w:rPr>
      </w:pPr>
      <w:r>
        <w:rPr>
          <w:rFonts w:eastAsia="Fazeta Text" w:cs="Fazeta Text" w:ascii="Fazeta Text" w:hAnsi="Fazeta Text"/>
          <w:b/>
          <w:color w:val="000000"/>
          <w:sz w:val="28"/>
          <w:szCs w:val="28"/>
        </w:rPr>
      </w:r>
    </w:p>
    <w:p>
      <w:pPr>
        <w:pStyle w:val="Normal"/>
        <w:widowControl w:val="false"/>
        <w:pBdr/>
        <w:spacing w:before="120" w:after="120"/>
        <w:ind w:firstLine="8"/>
        <w:jc w:val="both"/>
        <w:rPr>
          <w:rFonts w:ascii="Fazeta Text" w:hAnsi="Fazeta Text" w:eastAsia="Fazeta Text" w:cs="Fazeta Text"/>
          <w:b/>
          <w:color w:val="000000"/>
          <w:sz w:val="28"/>
          <w:szCs w:val="28"/>
        </w:rPr>
      </w:pPr>
      <w:r>
        <w:rPr>
          <w:rFonts w:eastAsia="Fazeta Text" w:cs="Fazeta Text" w:ascii="Fazeta Text" w:hAnsi="Fazeta Text"/>
          <w:b/>
          <w:color w:val="000000"/>
          <w:sz w:val="28"/>
          <w:szCs w:val="28"/>
        </w:rPr>
        <w:t>HARMONOGRAM</w:t>
      </w:r>
    </w:p>
    <w:p>
      <w:pPr>
        <w:pStyle w:val="Normal"/>
        <w:widowControl w:val="false"/>
        <w:spacing w:before="120" w:after="120"/>
        <w:ind w:firstLine="8"/>
        <w:jc w:val="both"/>
        <w:rPr>
          <w:color w:val="000000"/>
        </w:rPr>
      </w:pPr>
      <w:hyperlink r:id="rId42">
        <w:r>
          <w:rPr>
            <w:rStyle w:val="Style3"/>
            <w:color w:val="0000FF"/>
            <w:u w:val="single"/>
          </w:rPr>
          <w:t>https://fdu.aku.sk/sk/studium/akreditovane-odbory/harmonogram-akademickeho-roka.html</w:t>
        </w:r>
      </w:hyperlink>
    </w:p>
    <w:p>
      <w:pPr>
        <w:pStyle w:val="Normal"/>
        <w:widowControl w:val="false"/>
        <w:pBdr/>
        <w:spacing w:before="120" w:after="120"/>
        <w:ind w:firstLine="8"/>
        <w:jc w:val="both"/>
        <w:rPr>
          <w:color w:val="000000"/>
        </w:rPr>
      </w:pPr>
      <w:r>
        <w:rPr>
          <w:color w:val="000000"/>
        </w:rPr>
      </w:r>
    </w:p>
    <w:p>
      <w:pPr>
        <w:pStyle w:val="Normal"/>
        <w:widowControl w:val="false"/>
        <w:pBdr/>
        <w:spacing w:before="120" w:after="120"/>
        <w:ind w:firstLine="8"/>
        <w:rPr>
          <w:rFonts w:ascii="Fazeta Text" w:hAnsi="Fazeta Text" w:eastAsia="Fazeta Text" w:cs="Fazeta Text"/>
          <w:b/>
          <w:sz w:val="28"/>
          <w:szCs w:val="28"/>
        </w:rPr>
      </w:pPr>
      <w:bookmarkStart w:id="13" w:name="_heading=h.1ksv4uv"/>
      <w:bookmarkEnd w:id="13"/>
      <w:r>
        <w:rPr>
          <w:rFonts w:eastAsia="Fazeta Text" w:cs="Fazeta Text" w:ascii="Fazeta Text" w:hAnsi="Fazeta Text"/>
          <w:b/>
          <w:sz w:val="28"/>
          <w:szCs w:val="28"/>
        </w:rPr>
        <w:t>PERSONÁLNE ZABEZPEČENIE ŠTUDIJNÉHO PROGRAMU</w:t>
      </w:r>
    </w:p>
    <w:p>
      <w:pPr>
        <w:pStyle w:val="Normal"/>
        <w:rPr>
          <w:rFonts w:ascii="Fazeta Text" w:hAnsi="Fazeta Text" w:eastAsia="Fazeta Text" w:cs="Fazeta Text"/>
          <w:sz w:val="16"/>
          <w:szCs w:val="16"/>
        </w:rPr>
      </w:pPr>
      <w:r>
        <w:rPr>
          <w:rFonts w:eastAsia="Fazeta Text" w:cs="Fazeta Text" w:ascii="Fazeta Text" w:hAnsi="Fazeta Text"/>
          <w:sz w:val="16"/>
          <w:szCs w:val="16"/>
        </w:rPr>
      </w:r>
    </w:p>
    <w:p>
      <w:pPr>
        <w:pStyle w:val="Normal"/>
        <w:rPr>
          <w:rFonts w:ascii="Fazeta Text" w:hAnsi="Fazeta Text" w:eastAsia="Fazeta Text" w:cs="Fazeta Text"/>
          <w:b/>
        </w:rPr>
      </w:pPr>
      <w:r>
        <w:rPr>
          <w:rFonts w:eastAsia="Fazeta Text" w:cs="Fazeta Text" w:ascii="Fazeta Text" w:hAnsi="Fazeta Text"/>
          <w:b/>
        </w:rPr>
        <w:t>Osoba zodpovedná za uskutočňovanie, rozvoj a kvalitu študijného programu:</w:t>
      </w:r>
    </w:p>
    <w:p>
      <w:pPr>
        <w:pStyle w:val="Normal"/>
        <w:rPr>
          <w:rFonts w:ascii="Fazeta Text" w:hAnsi="Fazeta Text" w:eastAsia="Fazeta Text" w:cs="Fazeta Text"/>
          <w:sz w:val="18"/>
          <w:szCs w:val="18"/>
          <w:highlight w:val="cyan"/>
        </w:rPr>
      </w:pPr>
      <w:bookmarkStart w:id="14" w:name="_heading=h.44sinio"/>
      <w:bookmarkEnd w:id="14"/>
      <w:r>
        <w:rPr>
          <w:rFonts w:eastAsia="Fazeta Text" w:cs="Fazeta Text" w:ascii="Fazeta Text" w:hAnsi="Fazeta Text"/>
        </w:rPr>
        <w:t xml:space="preserve">prof. Mgr. art. Ivan Ostrochovský, ArtD. </w:t>
      </w:r>
    </w:p>
    <w:p>
      <w:pPr>
        <w:pStyle w:val="Normal"/>
        <w:pBdr/>
        <w:rPr>
          <w:sz w:val="20"/>
          <w:szCs w:val="20"/>
        </w:rPr>
      </w:pPr>
      <w:hyperlink r:id="rId43">
        <w:r>
          <w:rPr>
            <w:rStyle w:val="Hyperlink"/>
            <w:sz w:val="20"/>
            <w:szCs w:val="20"/>
          </w:rPr>
          <w:t>https://www.portalvs.sk/regzam/detail/9357?do=filterForm-submit&amp;name=ivan&amp;surname=ostrochovsk%C3%BD&amp;employment_state=yes&amp;filter=Vyh%C4%BEada%C5%A5</w:t>
        </w:r>
      </w:hyperlink>
    </w:p>
    <w:p>
      <w:pPr>
        <w:pStyle w:val="Normal"/>
        <w:pBdr/>
        <w:rPr/>
      </w:pPr>
      <w:r>
        <w:rPr/>
      </w:r>
    </w:p>
    <w:p>
      <w:pPr>
        <w:pStyle w:val="Normal"/>
        <w:pBdr/>
        <w:rPr/>
      </w:pPr>
      <w:r>
        <w:rPr/>
      </w:r>
    </w:p>
    <w:p>
      <w:pPr>
        <w:pStyle w:val="Normal"/>
        <w:pBdr/>
        <w:rPr>
          <w:rFonts w:ascii="Fazeta Text" w:hAnsi="Fazeta Text" w:eastAsia="Fazeta Text" w:cs="Fazeta Text"/>
          <w:sz w:val="16"/>
          <w:szCs w:val="16"/>
        </w:rPr>
      </w:pPr>
      <w:r>
        <w:rPr>
          <w:rFonts w:eastAsia="Fazeta Text" w:cs="Fazeta Text" w:ascii="Fazeta Text" w:hAnsi="Fazeta Text"/>
          <w:sz w:val="16"/>
          <w:szCs w:val="16"/>
        </w:rPr>
      </w:r>
    </w:p>
    <w:p>
      <w:pPr>
        <w:pStyle w:val="Normal"/>
        <w:rPr>
          <w:rFonts w:ascii="Fazeta Text" w:hAnsi="Fazeta Text" w:eastAsia="Fazeta Text" w:cs="Fazeta Text"/>
          <w:b/>
        </w:rPr>
      </w:pPr>
      <w:r>
        <w:rPr>
          <w:rFonts w:eastAsia="Fazeta Text" w:cs="Fazeta Text" w:ascii="Fazeta Text" w:hAnsi="Fazeta Text"/>
          <w:b/>
        </w:rPr>
        <w:t>Zoznam osôb zabezpečujúcich profilové predmety:</w:t>
      </w:r>
    </w:p>
    <w:p>
      <w:pPr>
        <w:pStyle w:val="Normal"/>
        <w:rPr>
          <w:highlight w:val="yellow"/>
        </w:rPr>
      </w:pPr>
      <w:r>
        <w:rPr>
          <w:highlight w:val="yellow"/>
        </w:rPr>
      </w:r>
    </w:p>
    <w:p>
      <w:pPr>
        <w:pStyle w:val="Normal"/>
        <w:rPr>
          <w:rFonts w:ascii="Fazeta Text" w:hAnsi="Fazeta Text" w:eastAsia="Fazeta Text" w:cs="Fazeta Text"/>
        </w:rPr>
      </w:pPr>
      <w:r>
        <w:rPr>
          <w:rFonts w:eastAsia="Fazeta Text" w:cs="Fazeta Text" w:ascii="Fazeta Text" w:hAnsi="Fazeta Text"/>
        </w:rPr>
        <w:t xml:space="preserve">prof. Mgr. art. Ivan Ostrochovský, ArtD. </w:t>
      </w:r>
    </w:p>
    <w:p>
      <w:pPr>
        <w:pStyle w:val="Normal"/>
        <w:rPr>
          <w:rFonts w:ascii="Fazeta Text" w:hAnsi="Fazeta Text" w:eastAsia="Fazeta Text" w:cs="Fazeta Text"/>
        </w:rPr>
      </w:pPr>
      <w:r>
        <w:rPr>
          <w:rFonts w:eastAsia="Fazeta Text" w:cs="Fazeta Text" w:ascii="Fazeta Text" w:hAnsi="Fazeta Text"/>
        </w:rPr>
        <w:t xml:space="preserve">Kontakt: </w:t>
      </w:r>
      <w:hyperlink r:id="rId44">
        <w:r>
          <w:rPr>
            <w:rStyle w:val="Hyperlink"/>
            <w:rFonts w:eastAsia="Fazeta Text" w:cs="Fazeta Text" w:ascii="Fazeta Text" w:hAnsi="Fazeta Text"/>
          </w:rPr>
          <w:t>ivan.ostrochovsky@aku.sk</w:t>
        </w:r>
      </w:hyperlink>
      <w:bookmarkStart w:id="15" w:name="_heading=h.2jxsxqh"/>
    </w:p>
    <w:p>
      <w:pPr>
        <w:pStyle w:val="Normal"/>
        <w:pBdr/>
        <w:rPr>
          <w:sz w:val="20"/>
          <w:szCs w:val="20"/>
        </w:rPr>
      </w:pPr>
      <w:hyperlink r:id="rId45">
        <w:bookmarkEnd w:id="15"/>
        <w:r>
          <w:rPr>
            <w:rStyle w:val="Hyperlink"/>
            <w:sz w:val="20"/>
            <w:szCs w:val="20"/>
          </w:rPr>
          <w:t>https://www.portalvs.sk/regzam/detail/9357?do=filterForm-submit&amp;name=ivan&amp;surname=ostrochovsk%C3%BD&amp;employment_state=yes&amp;filter=Vyh%C4%BEada%C5%A5</w:t>
        </w:r>
      </w:hyperlink>
    </w:p>
    <w:p>
      <w:pPr>
        <w:pStyle w:val="Normal"/>
        <w:rPr>
          <w:rFonts w:ascii="Fazeta Text" w:hAnsi="Fazeta Text" w:eastAsia="Fazeta Text" w:cs="Fazeta Text"/>
        </w:rPr>
      </w:pPr>
      <w:r>
        <w:rPr>
          <w:rFonts w:eastAsia="Fazeta Text" w:cs="Fazeta Text" w:ascii="Fazeta Text" w:hAnsi="Fazeta Text"/>
        </w:rPr>
      </w:r>
    </w:p>
    <w:p>
      <w:pPr>
        <w:pStyle w:val="Normal"/>
        <w:rPr>
          <w:rFonts w:ascii="Fazeta Text" w:hAnsi="Fazeta Text" w:eastAsia="Fazeta Text" w:cs="Fazeta Text"/>
          <w:b/>
          <w:sz w:val="18"/>
          <w:szCs w:val="18"/>
          <w:highlight w:val="cyan"/>
        </w:rPr>
      </w:pPr>
      <w:r>
        <w:rPr>
          <w:rFonts w:eastAsia="Fazeta Text" w:cs="Fazeta Text" w:ascii="Fazeta Text" w:hAnsi="Fazeta Text"/>
        </w:rPr>
        <w:t xml:space="preserve">doc. Mgr. Vladimír Štric </w:t>
      </w:r>
    </w:p>
    <w:p>
      <w:pPr>
        <w:pStyle w:val="Normal"/>
        <w:rPr>
          <w:rFonts w:ascii="Fazeta Text" w:hAnsi="Fazeta Text" w:eastAsia="Fazeta Text" w:cs="Fazeta Text"/>
          <w:color w:val="FF0000"/>
        </w:rPr>
      </w:pPr>
      <w:r>
        <w:rPr>
          <w:rFonts w:eastAsia="Fazeta Text" w:cs="Fazeta Text" w:ascii="Fazeta Text" w:hAnsi="Fazeta Text"/>
        </w:rPr>
        <w:t xml:space="preserve">Kontakt: </w:t>
      </w:r>
      <w:hyperlink r:id="rId46">
        <w:r>
          <w:rPr>
            <w:rStyle w:val="Hyperlink"/>
            <w:rFonts w:eastAsia="Fazeta Text" w:cs="Fazeta Text" w:ascii="Fazeta Text" w:hAnsi="Fazeta Text"/>
          </w:rPr>
          <w:t>vladimir.stric@aku.sk</w:t>
        </w:r>
      </w:hyperlink>
    </w:p>
    <w:p>
      <w:pPr>
        <w:pStyle w:val="Normal"/>
        <w:rPr>
          <w:sz w:val="20"/>
          <w:szCs w:val="20"/>
        </w:rPr>
      </w:pPr>
      <w:hyperlink r:id="rId47">
        <w:r>
          <w:rPr>
            <w:rStyle w:val="Hyperlink"/>
            <w:sz w:val="20"/>
            <w:szCs w:val="20"/>
          </w:rPr>
          <w:t>https://www.portalvs.sk/regzam/detail/9302?do=filterForm-submit&amp;surname=%C5%A1tric&amp;sort=surname&amp;employment_state=yes&amp;filter=Vyh%C4%BEada%C5%A5</w:t>
        </w:r>
      </w:hyperlink>
    </w:p>
    <w:p>
      <w:pPr>
        <w:pStyle w:val="Normal"/>
        <w:rPr>
          <w:rFonts w:ascii="Fazeta Text" w:hAnsi="Fazeta Text" w:eastAsia="Fazeta Text" w:cs="Fazeta Text"/>
          <w:color w:val="FF0000"/>
        </w:rPr>
      </w:pPr>
      <w:r>
        <w:rPr>
          <w:rFonts w:eastAsia="Fazeta Text" w:cs="Fazeta Text" w:ascii="Fazeta Text" w:hAnsi="Fazeta Text"/>
          <w:color w:val="FF0000"/>
        </w:rPr>
      </w:r>
    </w:p>
    <w:p>
      <w:pPr>
        <w:pStyle w:val="Normal"/>
        <w:rPr>
          <w:rFonts w:ascii="Fazeta Text" w:hAnsi="Fazeta Text" w:eastAsia="Fazeta Text" w:cs="Fazeta Text"/>
        </w:rPr>
      </w:pPr>
      <w:r>
        <w:rPr>
          <w:rFonts w:eastAsia="Fazeta Text" w:cs="Fazeta Text" w:ascii="Fazeta Text" w:hAnsi="Fazeta Text"/>
        </w:rPr>
      </w:r>
    </w:p>
    <w:p>
      <w:pPr>
        <w:pStyle w:val="Normal"/>
        <w:rPr>
          <w:rFonts w:ascii="Fazeta Text" w:hAnsi="Fazeta Text" w:eastAsia="Fazeta Text" w:cs="Fazeta Text"/>
        </w:rPr>
      </w:pPr>
      <w:r>
        <w:rPr>
          <w:rFonts w:eastAsia="Fazeta Text" w:cs="Fazeta Text" w:ascii="Fazeta Text" w:hAnsi="Fazeta Text"/>
        </w:rPr>
        <w:t>Mgr. art. Zuzana Budinská, ArtD., f. m. doc.</w:t>
      </w:r>
    </w:p>
    <w:p>
      <w:pPr>
        <w:pStyle w:val="Normal"/>
        <w:rPr>
          <w:rFonts w:ascii="Fazeta Text" w:hAnsi="Fazeta Text" w:eastAsia="Fazeta Text" w:cs="Fazeta Text"/>
          <w:u w:val="single"/>
        </w:rPr>
      </w:pPr>
      <w:r>
        <w:rPr>
          <w:rFonts w:eastAsia="Fazeta Text" w:cs="Fazeta Text" w:ascii="Fazeta Text" w:hAnsi="Fazeta Text"/>
        </w:rPr>
        <w:t xml:space="preserve">Kontakt: </w:t>
      </w:r>
      <w:hyperlink r:id="rId48">
        <w:r>
          <w:rPr>
            <w:rStyle w:val="Hyperlink"/>
            <w:rFonts w:eastAsia="Fazeta Text" w:cs="Fazeta Text" w:ascii="Fazeta Text" w:hAnsi="Fazeta Text"/>
            <w:color w:val="auto"/>
          </w:rPr>
          <w:t>zuzana.budinska@aku.sk</w:t>
        </w:r>
      </w:hyperlink>
    </w:p>
    <w:p>
      <w:pPr>
        <w:pStyle w:val="Normal"/>
        <w:rPr>
          <w:sz w:val="20"/>
          <w:szCs w:val="20"/>
        </w:rPr>
      </w:pPr>
      <w:r>
        <w:rPr>
          <w:rFonts w:eastAsia="Fazeta Text" w:cs="Fazeta Text" w:ascii="Fazeta Text" w:hAnsi="Fazeta Text"/>
          <w:color w:val="FF0000"/>
          <w:sz w:val="20"/>
          <w:szCs w:val="20"/>
        </w:rPr>
        <w:t xml:space="preserve"> </w:t>
      </w:r>
      <w:hyperlink r:id="rId49">
        <w:r>
          <w:rPr>
            <w:rStyle w:val="Hyperlink"/>
            <w:sz w:val="20"/>
            <w:szCs w:val="20"/>
          </w:rPr>
          <w:t>https://www.portalvs.sk/regzam/detail/18624?do=filterForm-submit&amp;surname=budinska&amp;sort=surname&amp;employment_state=yes&amp;filter=Vyh%C4%BEada%C5%A5</w:t>
        </w:r>
      </w:hyperlink>
    </w:p>
    <w:p>
      <w:pPr>
        <w:pStyle w:val="Normal"/>
        <w:rPr>
          <w:rFonts w:ascii="Fazeta Text" w:hAnsi="Fazeta Text" w:eastAsia="Fazeta Text" w:cs="Fazeta Text"/>
          <w:color w:val="FF0000"/>
        </w:rPr>
      </w:pPr>
      <w:r>
        <w:rPr>
          <w:rFonts w:eastAsia="Fazeta Text" w:cs="Fazeta Text" w:ascii="Fazeta Text" w:hAnsi="Fazeta Text"/>
          <w:color w:val="FF0000"/>
        </w:rPr>
      </w:r>
    </w:p>
    <w:p>
      <w:pPr>
        <w:pStyle w:val="Normal"/>
        <w:pBdr/>
        <w:shd w:val="clear" w:color="auto" w:fill="FFFFFF"/>
        <w:rPr>
          <w:rFonts w:ascii="Fazeta Text" w:hAnsi="Fazeta Text" w:eastAsia="Fazeta Text" w:cs="Fazeta Text"/>
          <w:b/>
        </w:rPr>
      </w:pPr>
      <w:r>
        <w:rPr>
          <w:rFonts w:eastAsia="Fazeta Text" w:cs="Fazeta Text" w:ascii="Fazeta Text" w:hAnsi="Fazeta Text"/>
        </w:rPr>
        <w:t>Mgr. art.</w:t>
      </w:r>
      <w:r>
        <w:rPr>
          <w:rFonts w:eastAsia="Cambria" w:cs="Cambria" w:ascii="Cambria" w:hAnsi="Cambria"/>
          <w:b/>
        </w:rPr>
        <w:t> </w:t>
      </w:r>
      <w:r>
        <w:rPr>
          <w:rFonts w:eastAsia="Fazeta Text" w:cs="Fazeta Text" w:ascii="Fazeta Text" w:hAnsi="Fazeta Text"/>
          <w:bCs/>
        </w:rPr>
        <w:t>Petra Kovalčíková, ArtD.</w:t>
      </w:r>
      <w:r>
        <w:rPr>
          <w:rFonts w:eastAsia="Fazeta Text" w:cs="Fazeta Text" w:ascii="Fazeta Text" w:hAnsi="Fazeta Text"/>
          <w:b/>
        </w:rPr>
        <w:t xml:space="preserve"> </w:t>
      </w:r>
    </w:p>
    <w:p>
      <w:pPr>
        <w:pStyle w:val="Normal"/>
        <w:rPr/>
      </w:pPr>
      <w:r>
        <w:rPr>
          <w:rFonts w:eastAsia="Fazeta Text" w:cs="Fazeta Text" w:ascii="Fazeta Text" w:hAnsi="Fazeta Text"/>
        </w:rPr>
        <w:t xml:space="preserve">Kontakt: </w:t>
      </w:r>
      <w:hyperlink r:id="rId50">
        <w:r>
          <w:rPr>
            <w:rStyle w:val="Hyperlink"/>
            <w:color w:val="auto"/>
          </w:rPr>
          <w:t>petra.kovalcikova@aku.sk</w:t>
        </w:r>
      </w:hyperlink>
    </w:p>
    <w:p>
      <w:pPr>
        <w:pStyle w:val="Normal"/>
        <w:rPr>
          <w:color w:val="0070C0"/>
          <w:sz w:val="20"/>
          <w:szCs w:val="20"/>
        </w:rPr>
      </w:pPr>
      <w:hyperlink r:id="rId51">
        <w:r>
          <w:rPr>
            <w:rStyle w:val="Hyperlink"/>
            <w:color w:val="0070C0"/>
            <w:sz w:val="20"/>
            <w:szCs w:val="20"/>
          </w:rPr>
          <w:t>https://www.portalvs.sk/regzam/detail/23397?mode=full&amp;do=filterForm-submit&amp;surname=Koval%C4%8D%C3%ADkov%C3%A1&amp;sort=surname&amp;employment_state=yes&amp;filter=Vyh%C4%BEada%C5%A5</w:t>
        </w:r>
      </w:hyperlink>
    </w:p>
    <w:p>
      <w:pPr>
        <w:pStyle w:val="Normal"/>
        <w:rPr>
          <w:rFonts w:ascii="Fazeta Text" w:hAnsi="Fazeta Text" w:eastAsia="Fazeta Text" w:cs="Fazeta Text"/>
          <w:color w:val="FF0000"/>
        </w:rPr>
      </w:pPr>
      <w:r>
        <w:rPr>
          <w:rFonts w:eastAsia="Fazeta Text" w:cs="Fazeta Text" w:ascii="Fazeta Text" w:hAnsi="Fazeta Text"/>
          <w:color w:val="FF0000"/>
        </w:rPr>
      </w:r>
    </w:p>
    <w:p>
      <w:pPr>
        <w:pStyle w:val="Normal"/>
        <w:rPr>
          <w:rFonts w:ascii="Fazeta Text" w:hAnsi="Fazeta Text" w:eastAsia="Fazeta Text" w:cs="Fazeta Text"/>
        </w:rPr>
      </w:pPr>
      <w:r>
        <w:rPr>
          <w:rFonts w:cs="Arial" w:ascii="Fazeta Text" w:hAnsi="Fazeta Text"/>
          <w:shd w:fill="FFFFFF" w:val="clear"/>
        </w:rPr>
        <w:t>Mgr. art. Jaroslav Daubrava, ArtD.</w:t>
      </w:r>
    </w:p>
    <w:p>
      <w:pPr>
        <w:pStyle w:val="Normal"/>
        <w:rPr>
          <w:rFonts w:ascii="Fazeta Text" w:hAnsi="Fazeta Text" w:eastAsia="Fazeta Text" w:cs="Fazeta Text"/>
          <w:color w:val="FF0000"/>
        </w:rPr>
      </w:pPr>
      <w:r>
        <w:rPr>
          <w:rFonts w:eastAsia="Fazeta Text" w:cs="Fazeta Text" w:ascii="Fazeta Text" w:hAnsi="Fazeta Text"/>
        </w:rPr>
        <w:t xml:space="preserve">Kontakt: </w:t>
      </w:r>
      <w:hyperlink r:id="rId52">
        <w:r>
          <w:rPr>
            <w:rStyle w:val="Hyperlink"/>
            <w:rFonts w:eastAsia="Fazeta Text" w:cs="Fazeta Text" w:ascii="Fazeta Text" w:hAnsi="Fazeta Text"/>
          </w:rPr>
          <w:t>jaroslav.daubrava@aku.sk</w:t>
        </w:r>
      </w:hyperlink>
    </w:p>
    <w:p>
      <w:pPr>
        <w:pStyle w:val="Normal"/>
        <w:rPr>
          <w:rFonts w:ascii="Fazeta Text" w:hAnsi="Fazeta Text" w:eastAsia="Fazeta Text" w:cs="Fazeta Text"/>
          <w:color w:val="FF0000"/>
          <w:sz w:val="20"/>
          <w:szCs w:val="20"/>
        </w:rPr>
      </w:pPr>
      <w:hyperlink r:id="rId53">
        <w:r>
          <w:rPr>
            <w:rStyle w:val="Hyperlink"/>
            <w:rFonts w:eastAsia="Fazeta Text" w:cs="Fazeta Text" w:ascii="Fazeta Text" w:hAnsi="Fazeta Text"/>
            <w:sz w:val="20"/>
            <w:szCs w:val="20"/>
          </w:rPr>
          <w:t>https://www.portalvs.sk/regzam/detail/23394?do=filterForm-submit&amp;surname=Daubrava&amp;sort=surname&amp;employment_state=yes&amp;filter=Vyh%C4%BEada%C5%A5</w:t>
        </w:r>
      </w:hyperlink>
    </w:p>
    <w:p>
      <w:pPr>
        <w:pStyle w:val="Normal"/>
        <w:rPr>
          <w:rFonts w:ascii="Fazeta Text" w:hAnsi="Fazeta Text" w:eastAsia="Fazeta Text" w:cs="Fazeta Text"/>
          <w:b/>
          <w:color w:val="FF0000"/>
          <w:sz w:val="18"/>
          <w:szCs w:val="18"/>
        </w:rPr>
      </w:pPr>
      <w:r>
        <w:rPr>
          <w:rFonts w:eastAsia="Fazeta Text" w:cs="Fazeta Text" w:ascii="Fazeta Text" w:hAnsi="Fazeta Text"/>
          <w:b/>
          <w:color w:val="FF0000"/>
          <w:sz w:val="18"/>
          <w:szCs w:val="18"/>
        </w:rPr>
      </w:r>
    </w:p>
    <w:p>
      <w:pPr>
        <w:pStyle w:val="Normal"/>
        <w:jc w:val="both"/>
        <w:rPr>
          <w:rFonts w:ascii="Fazeta Text" w:hAnsi="Fazeta Text" w:eastAsia="Fazeta Text" w:cs="Fazeta Text"/>
          <w:b/>
        </w:rPr>
      </w:pPr>
      <w:r>
        <w:rPr>
          <w:rFonts w:eastAsia="Fazeta Text" w:cs="Fazeta Text" w:ascii="Fazeta Text" w:hAnsi="Fazeta Text"/>
          <w:b/>
        </w:rPr>
        <w:t>Zoznam učiteľov študijného programu:</w:t>
      </w:r>
    </w:p>
    <w:p>
      <w:pPr>
        <w:pStyle w:val="Normal"/>
        <w:rPr>
          <w:rFonts w:ascii="Fazeta Text" w:hAnsi="Fazeta Text" w:eastAsia="Fazeta Text" w:cs="Fazeta Text"/>
        </w:rPr>
      </w:pPr>
      <w:r>
        <w:rPr>
          <w:rFonts w:eastAsia="Fazeta Text" w:cs="Fazeta Text" w:ascii="Fazeta Text" w:hAnsi="Fazeta Text"/>
        </w:rPr>
        <w:t>prof. Mgr. art. Ivan Ostrochovský, ArtD.</w:t>
      </w:r>
    </w:p>
    <w:p>
      <w:pPr>
        <w:pStyle w:val="Normal"/>
        <w:rPr>
          <w:rFonts w:ascii="Fazeta Text" w:hAnsi="Fazeta Text" w:eastAsia="Fazeta Text" w:cs="Fazeta Text"/>
        </w:rPr>
      </w:pPr>
      <w:r>
        <w:rPr>
          <w:rFonts w:eastAsia="Fazeta Text" w:cs="Fazeta Text" w:ascii="Fazeta Text" w:hAnsi="Fazeta Text"/>
        </w:rPr>
        <w:t xml:space="preserve">doc. Mgr. Vladimír Štric </w:t>
      </w:r>
    </w:p>
    <w:p>
      <w:pPr>
        <w:pStyle w:val="Normal"/>
        <w:rPr>
          <w:rFonts w:ascii="Fazeta Text" w:hAnsi="Fazeta Text" w:eastAsia="Fazeta Text" w:cs="Fazeta Text"/>
        </w:rPr>
      </w:pPr>
      <w:r>
        <w:rPr>
          <w:rFonts w:eastAsia="Fazeta Text" w:cs="Fazeta Text" w:ascii="Fazeta Text" w:hAnsi="Fazeta Text"/>
        </w:rPr>
        <w:t>Mgr. art. Jaroslav Daubrava, ArtD.</w:t>
      </w:r>
    </w:p>
    <w:p>
      <w:pPr>
        <w:pStyle w:val="Normal"/>
        <w:rPr>
          <w:rFonts w:ascii="Fazeta Text" w:hAnsi="Fazeta Text" w:eastAsia="Fazeta Text" w:cs="Fazeta Text"/>
        </w:rPr>
      </w:pPr>
      <w:r>
        <w:rPr>
          <w:rFonts w:eastAsia="Fazeta Text" w:cs="Fazeta Text" w:ascii="Fazeta Text" w:hAnsi="Fazeta Text"/>
        </w:rPr>
        <w:t>Mgr. art. Zuzana Budinská, ArtD., f. m. doc.</w:t>
      </w:r>
    </w:p>
    <w:p>
      <w:pPr>
        <w:pStyle w:val="Normal"/>
        <w:rPr>
          <w:rFonts w:ascii="Fazeta Text" w:hAnsi="Fazeta Text" w:eastAsia="Fazeta Text" w:cs="Fazeta Text"/>
          <w:bCs/>
          <w:color w:val="000000"/>
        </w:rPr>
      </w:pPr>
      <w:r>
        <w:rPr>
          <w:rFonts w:eastAsia="Fazeta Text" w:cs="Fazeta Text" w:ascii="Fazeta Text" w:hAnsi="Fazeta Text"/>
          <w:color w:val="000000"/>
        </w:rPr>
        <w:t>Mgr. art.</w:t>
      </w:r>
      <w:r>
        <w:rPr>
          <w:rFonts w:eastAsia="Cambria" w:cs="Cambria" w:ascii="Cambria" w:hAnsi="Cambria"/>
          <w:b/>
          <w:color w:val="000000"/>
        </w:rPr>
        <w:t> </w:t>
      </w:r>
      <w:r>
        <w:rPr>
          <w:rFonts w:eastAsia="Fazeta Text" w:cs="Fazeta Text" w:ascii="Fazeta Text" w:hAnsi="Fazeta Text"/>
          <w:bCs/>
          <w:color w:val="000000"/>
        </w:rPr>
        <w:t>Petra Kovalčíková, ArtD.</w:t>
      </w:r>
    </w:p>
    <w:p>
      <w:pPr>
        <w:pStyle w:val="Normal"/>
        <w:rPr>
          <w:rFonts w:ascii="Fazeta Text" w:hAnsi="Fazeta Text" w:eastAsia="Fazeta Text" w:cs="Fazeta Text"/>
        </w:rPr>
      </w:pPr>
      <w:r>
        <w:rPr>
          <w:rFonts w:eastAsia="Fazeta Text" w:cs="Fazeta Text" w:ascii="Fazeta Text" w:hAnsi="Fazeta Text"/>
        </w:rPr>
      </w:r>
    </w:p>
    <w:p>
      <w:pPr>
        <w:pStyle w:val="Normal"/>
        <w:rPr>
          <w:rFonts w:ascii="Fazeta Text" w:hAnsi="Fazeta Text" w:eastAsia="Fazeta Text" w:cs="Fazeta Text"/>
        </w:rPr>
      </w:pPr>
      <w:r>
        <w:rPr>
          <w:rFonts w:eastAsia="Fazeta Text" w:cs="Fazeta Text" w:ascii="Fazeta Text" w:hAnsi="Fazeta Text"/>
        </w:rPr>
        <w:t>Mgr. art. Adriána Cieślaková, Ph.D.</w:t>
      </w:r>
    </w:p>
    <w:p>
      <w:pPr>
        <w:pStyle w:val="Normal"/>
        <w:rPr>
          <w:rFonts w:ascii="Fazeta Text" w:hAnsi="Fazeta Text" w:eastAsia="Fazeta Text" w:cs="Fazeta Text"/>
        </w:rPr>
      </w:pPr>
      <w:r>
        <w:rPr>
          <w:rFonts w:eastAsia="Fazeta Text" w:cs="Fazeta Text" w:ascii="Fazeta Text" w:hAnsi="Fazeta Text"/>
        </w:rPr>
        <w:t>doc. Mgr. Peter Himič, PhD.</w:t>
      </w:r>
    </w:p>
    <w:p>
      <w:pPr>
        <w:pStyle w:val="Normal"/>
        <w:rPr>
          <w:rFonts w:ascii="Fazeta Text" w:hAnsi="Fazeta Text" w:eastAsia="Fazeta Text" w:cs="Fazeta Text"/>
        </w:rPr>
      </w:pPr>
      <w:r>
        <w:rPr>
          <w:rFonts w:eastAsia="Fazeta Text" w:cs="Fazeta Text" w:ascii="Fazeta Text" w:hAnsi="Fazeta Text"/>
        </w:rPr>
        <w:t>doc. Mgr. art. Ľubomír Viluda, ArtD.</w:t>
      </w:r>
    </w:p>
    <w:p>
      <w:pPr>
        <w:pStyle w:val="Normal"/>
        <w:rPr>
          <w:rFonts w:ascii="Fazeta Text" w:hAnsi="Fazeta Text" w:eastAsia="Fazeta Text" w:cs="Fazeta Text"/>
        </w:rPr>
      </w:pPr>
      <w:r>
        <w:rPr>
          <w:rFonts w:eastAsia="Fazeta Text" w:cs="Fazeta Text" w:ascii="Fazeta Text" w:hAnsi="Fazeta Text"/>
        </w:rPr>
        <w:t>doc. Mgr. Martin Palúch, PhD.</w:t>
      </w:r>
    </w:p>
    <w:p>
      <w:pPr>
        <w:pStyle w:val="Normal"/>
        <w:rPr>
          <w:rFonts w:ascii="Fazeta Text" w:hAnsi="Fazeta Text" w:eastAsia="Fazeta Text" w:cs="Fazeta Text"/>
        </w:rPr>
      </w:pPr>
      <w:r>
        <w:rPr>
          <w:rFonts w:eastAsia="Fazeta Text" w:cs="Fazeta Text" w:ascii="Fazeta Text" w:hAnsi="Fazeta Text"/>
        </w:rPr>
        <w:t xml:space="preserve">PhDr. Silvia Kováčiková, ArtD.                 </w:t>
      </w:r>
    </w:p>
    <w:p>
      <w:pPr>
        <w:pStyle w:val="Normal"/>
        <w:rPr>
          <w:rFonts w:ascii="Fazeta Text" w:hAnsi="Fazeta Text" w:eastAsia="Fazeta Text" w:cs="Fazeta Text"/>
        </w:rPr>
      </w:pPr>
      <w:r>
        <w:rPr>
          <w:rFonts w:eastAsia="Fazeta Text" w:cs="Fazeta Text" w:ascii="Fazeta Text" w:hAnsi="Fazeta Text"/>
        </w:rPr>
        <w:t xml:space="preserve">PhDr. Anna Schneiderová  PhD. </w:t>
      </w:r>
    </w:p>
    <w:p>
      <w:pPr>
        <w:pStyle w:val="Normal"/>
        <w:rPr>
          <w:rFonts w:ascii="Fazeta Text" w:hAnsi="Fazeta Text" w:eastAsia="Fazeta Text" w:cs="Fazeta Text"/>
        </w:rPr>
      </w:pPr>
      <w:r>
        <w:rPr>
          <w:rFonts w:eastAsia="Fazeta Text" w:cs="Fazeta Text" w:ascii="Fazeta Text" w:hAnsi="Fazeta Text"/>
        </w:rPr>
        <w:t>Mgr. Ing. Maroš Hečko, ArtD.</w:t>
      </w:r>
    </w:p>
    <w:p>
      <w:pPr>
        <w:pStyle w:val="Normal"/>
        <w:rPr>
          <w:rFonts w:ascii="Fazeta Text" w:hAnsi="Fazeta Text" w:eastAsia="Fazeta Text" w:cs="Fazeta Text"/>
        </w:rPr>
      </w:pPr>
      <w:r>
        <w:rPr>
          <w:rFonts w:eastAsia="Fazeta Text" w:cs="Fazeta Text" w:ascii="Fazeta Text" w:hAnsi="Fazeta Text"/>
        </w:rPr>
        <w:t xml:space="preserve">Mgr. art. Marek Janičík, ArtD. </w:t>
      </w:r>
    </w:p>
    <w:p>
      <w:pPr>
        <w:pStyle w:val="Normal"/>
        <w:rPr>
          <w:rFonts w:ascii="Fazeta Text" w:hAnsi="Fazeta Text" w:eastAsia="Fazeta Text" w:cs="Fazeta Text"/>
        </w:rPr>
      </w:pPr>
      <w:r>
        <w:rPr>
          <w:rFonts w:eastAsia="Fazeta Text" w:cs="Fazeta Text" w:ascii="Fazeta Text" w:hAnsi="Fazeta Text"/>
        </w:rPr>
        <w:t xml:space="preserve">Mgr. art. Michal Ditte </w:t>
      </w:r>
    </w:p>
    <w:p>
      <w:pPr>
        <w:pStyle w:val="Normal"/>
        <w:rPr>
          <w:rFonts w:ascii="Fazeta Text" w:hAnsi="Fazeta Text" w:eastAsia="Fazeta Text" w:cs="Fazeta Text"/>
        </w:rPr>
      </w:pPr>
      <w:r>
        <w:rPr>
          <w:rFonts w:eastAsia="Fazeta Text" w:cs="Fazeta Text" w:ascii="Fazeta Text" w:hAnsi="Fazeta Text"/>
        </w:rPr>
        <w:t>Ing. Janka Šúrová, PhD.</w:t>
      </w:r>
    </w:p>
    <w:p>
      <w:pPr>
        <w:pStyle w:val="Normal"/>
        <w:rPr>
          <w:rFonts w:ascii="Fazeta Text" w:hAnsi="Fazeta Text" w:cs="Arial"/>
          <w:shd w:fill="FFFFFF" w:val="clear"/>
        </w:rPr>
      </w:pPr>
      <w:r>
        <w:rPr>
          <w:rFonts w:cs="Arial" w:ascii="Fazeta Text" w:hAnsi="Fazeta Text"/>
          <w:shd w:fill="FFFFFF" w:val="clear"/>
        </w:rPr>
        <w:t>Mgr. art. Veronika Hollá, ArtD.</w:t>
      </w:r>
      <w:r>
        <w:rPr>
          <w:rFonts w:cs="Cambria" w:ascii="Cambria" w:hAnsi="Cambria"/>
          <w:shd w:fill="FFFFFF" w:val="clear"/>
        </w:rPr>
        <w:t> </w:t>
      </w:r>
    </w:p>
    <w:p>
      <w:pPr>
        <w:pStyle w:val="Normal"/>
        <w:rPr>
          <w:b/>
        </w:rPr>
      </w:pPr>
      <w:r>
        <w:rPr>
          <w:b/>
        </w:rPr>
      </w:r>
    </w:p>
    <w:p>
      <w:pPr>
        <w:pStyle w:val="Normal"/>
        <w:spacing w:lineRule="auto" w:line="360"/>
        <w:rPr>
          <w:rFonts w:ascii="Fazeta Text" w:hAnsi="Fazeta Text" w:eastAsia="Fazeta Text" w:cs="Fazeta Text"/>
          <w:b/>
        </w:rPr>
      </w:pPr>
      <w:r>
        <w:rPr>
          <w:rFonts w:eastAsia="Fazeta Text" w:cs="Fazeta Text" w:ascii="Fazeta Text" w:hAnsi="Fazeta Text"/>
          <w:b/>
        </w:rPr>
        <w:t>Študijný poradca študijného programu (s informáciou o</w:t>
      </w:r>
      <w:r>
        <w:rPr>
          <w:rFonts w:eastAsia="Cambria" w:cs="Cambria" w:ascii="Cambria" w:hAnsi="Cambria"/>
          <w:b/>
        </w:rPr>
        <w:t> </w:t>
      </w:r>
      <w:r>
        <w:rPr>
          <w:rFonts w:eastAsia="Fazeta Text" w:cs="Fazeta Text" w:ascii="Fazeta Text" w:hAnsi="Fazeta Text"/>
          <w:b/>
        </w:rPr>
        <w:t>prístupe k</w:t>
      </w:r>
      <w:r>
        <w:rPr>
          <w:rFonts w:eastAsia="Cambria" w:cs="Cambria" w:ascii="Cambria" w:hAnsi="Cambria"/>
          <w:b/>
        </w:rPr>
        <w:t> </w:t>
      </w:r>
      <w:r>
        <w:rPr>
          <w:rFonts w:eastAsia="Fazeta Text" w:cs="Fazeta Text" w:ascii="Fazeta Text" w:hAnsi="Fazeta Text"/>
          <w:b/>
        </w:rPr>
        <w:t>poradenstvu)</w:t>
      </w:r>
    </w:p>
    <w:p>
      <w:pPr>
        <w:pStyle w:val="Normal"/>
        <w:shd w:val="clear" w:color="auto" w:fill="FFFFFF"/>
        <w:rPr>
          <w:rFonts w:ascii="Fazeta Text" w:hAnsi="Fazeta Text" w:eastAsia="Fazeta Text" w:cs="Fazeta Text"/>
        </w:rPr>
      </w:pPr>
      <w:r>
        <w:rPr>
          <w:rFonts w:eastAsia="Fazeta Text" w:cs="Fazeta Text" w:ascii="Fazeta Text" w:hAnsi="Fazeta Text"/>
        </w:rPr>
        <w:t>PhDr. Silvia Kováčiková, ArtD. (</w:t>
      </w:r>
      <w:hyperlink r:id="rId54">
        <w:r>
          <w:rPr>
            <w:rStyle w:val="Style3"/>
            <w:rFonts w:eastAsia="Fazeta Text" w:cs="Fazeta Text" w:ascii="Fazeta Text" w:hAnsi="Fazeta Text"/>
            <w:color w:val="0000FF"/>
            <w:u w:val="single"/>
          </w:rPr>
          <w:t>silvia.kovacikova@aku.sk</w:t>
        </w:r>
      </w:hyperlink>
      <w:r>
        <w:rPr>
          <w:rFonts w:eastAsia="Fazeta Text" w:cs="Fazeta Text" w:ascii="Fazeta Text" w:hAnsi="Fazeta Text"/>
        </w:rPr>
        <w:t xml:space="preserve">) </w:t>
      </w:r>
    </w:p>
    <w:p>
      <w:pPr>
        <w:pStyle w:val="Normal"/>
        <w:shd w:val="clear" w:color="auto" w:fill="FFFFFF"/>
        <w:rPr>
          <w:rFonts w:ascii="Fazeta Text" w:hAnsi="Fazeta Text" w:eastAsia="Fazeta Text" w:cs="Fazeta Text"/>
        </w:rPr>
      </w:pPr>
      <w:r>
        <w:rPr>
          <w:rFonts w:eastAsia="Fazeta Text" w:cs="Fazeta Text" w:ascii="Fazeta Text" w:hAnsi="Fazeta Text"/>
        </w:rPr>
      </w:r>
    </w:p>
    <w:p>
      <w:pPr>
        <w:pStyle w:val="Normal"/>
        <w:shd w:val="clear" w:color="auto" w:fill="FFFFFF"/>
        <w:rPr>
          <w:rFonts w:ascii="Fazeta Text" w:hAnsi="Fazeta Text" w:eastAsia="Fazeta Text" w:cs="Fazeta Text"/>
        </w:rPr>
      </w:pPr>
      <w:r>
        <w:rPr>
          <w:rFonts w:eastAsia="Fazeta Text" w:cs="Fazeta Text" w:ascii="Fazeta Text" w:hAnsi="Fazeta Text"/>
        </w:rPr>
        <w:t>Prodekanka pre umenie, vedu, výskum a medzinárodné vzťahy</w:t>
      </w:r>
    </w:p>
    <w:p>
      <w:pPr>
        <w:pStyle w:val="Normal"/>
        <w:shd w:val="clear" w:color="auto" w:fill="FFFFFF"/>
        <w:rPr>
          <w:rFonts w:ascii="Fazeta Text" w:hAnsi="Fazeta Text" w:eastAsia="Fazeta Text" w:cs="Fazeta Text"/>
        </w:rPr>
      </w:pPr>
      <w:r>
        <w:rPr>
          <w:rFonts w:eastAsia="Fazeta Text" w:cs="Fazeta Text" w:ascii="Fazeta Text" w:hAnsi="Fazeta Text"/>
        </w:rPr>
        <w:t>Mgr. art. Soňa Kočanová, ArtD. (</w:t>
      </w:r>
      <w:hyperlink r:id="rId55">
        <w:r>
          <w:rPr>
            <w:rStyle w:val="Style3"/>
            <w:rFonts w:eastAsia="Fazeta Text" w:cs="Fazeta Text" w:ascii="Fazeta Text" w:hAnsi="Fazeta Text"/>
            <w:color w:val="0000FF"/>
            <w:u w:val="single"/>
          </w:rPr>
          <w:t>sona.kocanova@aku.sk</w:t>
        </w:r>
      </w:hyperlink>
      <w:r>
        <w:rPr>
          <w:rFonts w:eastAsia="Fazeta Text" w:cs="Fazeta Text" w:ascii="Fazeta Text" w:hAnsi="Fazeta Text"/>
        </w:rPr>
        <w:t>)</w:t>
      </w:r>
    </w:p>
    <w:p>
      <w:pPr>
        <w:pStyle w:val="Normal"/>
        <w:shd w:val="clear" w:color="auto" w:fill="FFFFFF"/>
        <w:rPr>
          <w:rFonts w:ascii="Fazeta Text" w:hAnsi="Fazeta Text" w:eastAsia="Fazeta Text" w:cs="Fazeta Text"/>
          <w:b/>
        </w:rPr>
      </w:pPr>
      <w:r>
        <w:rPr>
          <w:rFonts w:eastAsia="Fazeta Text" w:cs="Fazeta Text" w:ascii="Fazeta Text" w:hAnsi="Fazeta Text"/>
          <w:b/>
        </w:rPr>
      </w:r>
    </w:p>
    <w:p>
      <w:pPr>
        <w:pStyle w:val="Normal"/>
        <w:shd w:val="clear" w:color="auto" w:fill="FFFFFF"/>
        <w:rPr>
          <w:rFonts w:ascii="Fazeta Text" w:hAnsi="Fazeta Text" w:eastAsia="Fazeta Text" w:cs="Fazeta Text"/>
        </w:rPr>
      </w:pPr>
      <w:r>
        <w:rPr>
          <w:rFonts w:eastAsia="Fazeta Text" w:cs="Fazeta Text" w:ascii="Fazeta Text" w:hAnsi="Fazeta Text"/>
        </w:rPr>
        <w:t>Prodekanka pre vzdelávaciu činnosť</w:t>
      </w:r>
    </w:p>
    <w:p>
      <w:pPr>
        <w:pStyle w:val="Normal"/>
        <w:shd w:val="clear" w:color="auto" w:fill="FFFFFF"/>
        <w:rPr>
          <w:rFonts w:ascii="Fazeta Text" w:hAnsi="Fazeta Text" w:eastAsia="Fazeta Text" w:cs="Fazeta Text"/>
        </w:rPr>
      </w:pPr>
      <w:r>
        <w:rPr>
          <w:rFonts w:eastAsia="Fazeta Text" w:cs="Fazeta Text" w:ascii="Fazeta Text" w:hAnsi="Fazeta Text"/>
        </w:rPr>
        <w:t>PhDr. Silvia Kováčiková, ArtD. (</w:t>
      </w:r>
      <w:hyperlink r:id="rId56">
        <w:r>
          <w:rPr>
            <w:rStyle w:val="Style3"/>
            <w:rFonts w:eastAsia="Fazeta Text" w:cs="Fazeta Text" w:ascii="Fazeta Text" w:hAnsi="Fazeta Text"/>
            <w:color w:val="0000FF"/>
            <w:u w:val="single"/>
          </w:rPr>
          <w:t>silvia.kovacikova@aku.sk</w:t>
        </w:r>
      </w:hyperlink>
      <w:r>
        <w:rPr>
          <w:rFonts w:eastAsia="Fazeta Text" w:cs="Fazeta Text" w:ascii="Fazeta Text" w:hAnsi="Fazeta Text"/>
        </w:rPr>
        <w:t xml:space="preserve">) </w:t>
      </w:r>
    </w:p>
    <w:p>
      <w:pPr>
        <w:pStyle w:val="Normal"/>
        <w:shd w:val="clear" w:color="auto" w:fill="FFFFFF"/>
        <w:rPr>
          <w:rFonts w:ascii="Fazeta Text" w:hAnsi="Fazeta Text" w:eastAsia="Fazeta Text" w:cs="Fazeta Text"/>
        </w:rPr>
      </w:pPr>
      <w:r>
        <w:rPr>
          <w:rFonts w:eastAsia="Fazeta Text" w:cs="Fazeta Text" w:ascii="Fazeta Text" w:hAnsi="Fazeta Text"/>
        </w:rPr>
      </w:r>
    </w:p>
    <w:p>
      <w:pPr>
        <w:pStyle w:val="Normal"/>
        <w:shd w:val="clear" w:color="auto" w:fill="FFFFFF"/>
        <w:rPr>
          <w:rFonts w:ascii="Fazeta Text" w:hAnsi="Fazeta Text" w:eastAsia="Fazeta Text" w:cs="Fazeta Text"/>
        </w:rPr>
      </w:pPr>
      <w:r>
        <w:rPr>
          <w:rFonts w:eastAsia="Fazeta Text" w:cs="Fazeta Text" w:ascii="Fazeta Text" w:hAnsi="Fazeta Text"/>
          <w:highlight w:val="white"/>
        </w:rPr>
        <w:t>Prorektor pre vzdelávaciu činnosť a kvalitu Akadémie umení v Banskej Bystrici</w:t>
      </w:r>
    </w:p>
    <w:p>
      <w:pPr>
        <w:pStyle w:val="Normal"/>
        <w:shd w:val="clear" w:color="auto" w:fill="FFFFFF"/>
        <w:rPr>
          <w:rFonts w:ascii="Fazeta Text" w:hAnsi="Fazeta Text" w:eastAsia="Fazeta Text" w:cs="Fazeta Text"/>
        </w:rPr>
      </w:pPr>
      <w:r>
        <w:rPr>
          <w:rFonts w:eastAsia="Fazeta Text" w:cs="Fazeta Text" w:ascii="Fazeta Text" w:hAnsi="Fazeta Text"/>
        </w:rPr>
        <w:t>PaedDr.</w:t>
      </w:r>
      <w:r>
        <w:rPr>
          <w:rFonts w:eastAsia="Cambria" w:cs="Cambria" w:ascii="Cambria" w:hAnsi="Cambria"/>
        </w:rPr>
        <w:t> </w:t>
      </w:r>
      <w:r>
        <w:rPr>
          <w:rFonts w:eastAsia="Fazeta Text" w:cs="Fazeta Text" w:ascii="Fazeta Text" w:hAnsi="Fazeta Text"/>
        </w:rPr>
        <w:t>Peter Vítko</w:t>
      </w:r>
      <w:r>
        <w:rPr>
          <w:rFonts w:eastAsia="Fazeta Text" w:cs="Fazeta Text" w:ascii="Fazeta Text" w:hAnsi="Fazeta Text"/>
          <w:b/>
        </w:rPr>
        <w:t xml:space="preserve"> (</w:t>
      </w:r>
      <w:hyperlink r:id="rId57">
        <w:r>
          <w:rPr>
            <w:rStyle w:val="Style3"/>
            <w:rFonts w:eastAsia="Fazeta Text" w:cs="Fazeta Text" w:ascii="Fazeta Text" w:hAnsi="Fazeta Text"/>
            <w:color w:val="0000FF"/>
            <w:u w:val="single"/>
          </w:rPr>
          <w:t>peter.vitko@aku.sk</w:t>
        </w:r>
      </w:hyperlink>
      <w:r>
        <w:rPr>
          <w:rFonts w:eastAsia="Fazeta Text" w:cs="Fazeta Text" w:ascii="Fazeta Text" w:hAnsi="Fazeta Text"/>
        </w:rPr>
        <w:t>)</w:t>
      </w:r>
    </w:p>
    <w:p>
      <w:pPr>
        <w:pStyle w:val="Normal"/>
        <w:shd w:val="clear" w:color="auto" w:fill="FFFFFF"/>
        <w:rPr/>
      </w:pPr>
      <w:r>
        <w:rPr/>
      </w:r>
    </w:p>
    <w:p>
      <w:pPr>
        <w:pStyle w:val="Normal"/>
        <w:rPr>
          <w:rFonts w:ascii="Fazeta Text" w:hAnsi="Fazeta Text" w:eastAsia="Fazeta Text" w:cs="Fazeta Text"/>
          <w:b/>
        </w:rPr>
      </w:pPr>
      <w:r>
        <w:rPr>
          <w:rFonts w:eastAsia="Fazeta Text" w:cs="Fazeta Text" w:ascii="Fazeta Text" w:hAnsi="Fazeta Text"/>
          <w:b/>
        </w:rPr>
        <w:t>Iný podporný personál študijného programu</w:t>
      </w:r>
    </w:p>
    <w:p>
      <w:pPr>
        <w:pStyle w:val="Normal"/>
        <w:rPr>
          <w:rFonts w:ascii="Fazeta Text" w:hAnsi="Fazeta Text" w:eastAsia="Fazeta Text" w:cs="Fazeta Text"/>
        </w:rPr>
      </w:pPr>
      <w:r>
        <w:rPr>
          <w:rFonts w:eastAsia="Fazeta Text" w:cs="Fazeta Text" w:ascii="Fazeta Text" w:hAnsi="Fazeta Text"/>
        </w:rPr>
      </w:r>
    </w:p>
    <w:p>
      <w:pPr>
        <w:pStyle w:val="Normal"/>
        <w:shd w:val="clear" w:color="auto" w:fill="FFFFFF"/>
        <w:rPr>
          <w:rFonts w:ascii="Fazeta Text" w:hAnsi="Fazeta Text" w:eastAsia="Fazeta Text" w:cs="Fazeta Text"/>
        </w:rPr>
      </w:pPr>
      <w:r>
        <w:rPr>
          <w:rFonts w:eastAsia="Fazeta Text" w:cs="Fazeta Text" w:ascii="Fazeta Text" w:hAnsi="Fazeta Text"/>
        </w:rPr>
        <w:t>Študijná referentka, tajomníčka odborovej komisie doktorandského štúdia</w:t>
      </w:r>
    </w:p>
    <w:p>
      <w:pPr>
        <w:pStyle w:val="Normal"/>
        <w:rPr>
          <w:rFonts w:ascii="Fazeta Text" w:hAnsi="Fazeta Text" w:eastAsia="Fazeta Text" w:cs="Fazeta Text"/>
        </w:rPr>
      </w:pPr>
      <w:r>
        <w:rPr>
          <w:rFonts w:eastAsia="Fazeta Text" w:cs="Fazeta Text" w:ascii="Fazeta Text" w:hAnsi="Fazeta Text"/>
          <w:highlight w:val="white"/>
        </w:rPr>
        <w:t>Mgr. Ingrid Dobišová</w:t>
      </w:r>
      <w:r>
        <w:rPr>
          <w:rFonts w:eastAsia="Fazeta Text" w:cs="Fazeta Text" w:ascii="Fazeta Text" w:hAnsi="Fazeta Text"/>
        </w:rPr>
        <w:t xml:space="preserve">  (</w:t>
      </w:r>
      <w:hyperlink r:id="rId58">
        <w:r>
          <w:rPr>
            <w:rStyle w:val="Style3"/>
            <w:rFonts w:eastAsia="Fazeta Text" w:cs="Fazeta Text" w:ascii="Fazeta Text" w:hAnsi="Fazeta Text"/>
            <w:color w:val="0000FF"/>
            <w:u w:val="single"/>
          </w:rPr>
          <w:t>ingrid.dobisova@aku.sk</w:t>
        </w:r>
      </w:hyperlink>
      <w:r>
        <w:rPr>
          <w:rFonts w:eastAsia="Fazeta Text" w:cs="Fazeta Text" w:ascii="Fazeta Text" w:hAnsi="Fazeta Text"/>
        </w:rPr>
        <w:t>)</w:t>
      </w:r>
    </w:p>
    <w:p>
      <w:pPr>
        <w:pStyle w:val="Normal"/>
        <w:rPr>
          <w:rFonts w:ascii="Fazeta Text" w:hAnsi="Fazeta Text" w:eastAsia="Fazeta Text" w:cs="Fazeta Text"/>
        </w:rPr>
      </w:pPr>
      <w:r>
        <w:rPr>
          <w:rFonts w:eastAsia="Fazeta Text" w:cs="Fazeta Text" w:ascii="Fazeta Text" w:hAnsi="Fazeta Text"/>
        </w:rPr>
      </w:r>
    </w:p>
    <w:p>
      <w:pPr>
        <w:pStyle w:val="Normal"/>
        <w:rPr>
          <w:rFonts w:ascii="Fazeta Text" w:hAnsi="Fazeta Text" w:eastAsia="Fazeta Text" w:cs="Fazeta Text"/>
        </w:rPr>
      </w:pPr>
      <w:r>
        <w:rPr>
          <w:rFonts w:eastAsia="Fazeta Text" w:cs="Fazeta Text" w:ascii="Fazeta Text" w:hAnsi="Fazeta Text"/>
        </w:rPr>
        <w:t>Inštitucionálny koordinátor programu Erasmus+</w:t>
      </w:r>
    </w:p>
    <w:p>
      <w:pPr>
        <w:pStyle w:val="Normal"/>
        <w:pBdr/>
        <w:shd w:val="clear" w:color="auto" w:fill="FFFFFF"/>
        <w:rPr>
          <w:rFonts w:ascii="Fazeta Text" w:hAnsi="Fazeta Text" w:eastAsia="Fazeta Text" w:cs="Fazeta Text"/>
          <w:color w:val="000000"/>
        </w:rPr>
      </w:pPr>
      <w:r>
        <w:rPr>
          <w:rFonts w:eastAsia="Fazeta Text" w:cs="Fazeta Text" w:ascii="Fazeta Text" w:hAnsi="Fazeta Text"/>
          <w:color w:val="000000"/>
        </w:rPr>
        <w:t>PaedDr.</w:t>
      </w:r>
      <w:r>
        <w:rPr>
          <w:rFonts w:eastAsia="Cambria" w:cs="Cambria" w:ascii="Cambria" w:hAnsi="Cambria"/>
          <w:color w:val="000000"/>
        </w:rPr>
        <w:t> </w:t>
      </w:r>
      <w:r>
        <w:rPr>
          <w:rFonts w:eastAsia="Fazeta Text" w:cs="Fazeta Text" w:ascii="Fazeta Text" w:hAnsi="Fazeta Text"/>
          <w:bCs/>
          <w:color w:val="000000"/>
        </w:rPr>
        <w:t>Peter Vítko</w:t>
      </w:r>
      <w:r>
        <w:rPr>
          <w:rFonts w:eastAsia="Fazeta Text" w:cs="Fazeta Text" w:ascii="Fazeta Text" w:hAnsi="Fazeta Text"/>
          <w:b/>
          <w:color w:val="000000"/>
        </w:rPr>
        <w:t xml:space="preserve"> </w:t>
      </w:r>
      <w:r>
        <w:rPr>
          <w:rFonts w:eastAsia="Fazeta Text" w:cs="Fazeta Text" w:ascii="Fazeta Text" w:hAnsi="Fazeta Text"/>
          <w:bCs/>
          <w:color w:val="000000"/>
        </w:rPr>
        <w:t>(</w:t>
      </w:r>
      <w:hyperlink r:id="rId59">
        <w:r>
          <w:rPr>
            <w:rStyle w:val="Style3"/>
            <w:rFonts w:eastAsia="Fazeta Text" w:cs="Fazeta Text" w:ascii="Fazeta Text" w:hAnsi="Fazeta Text"/>
            <w:color w:val="0070C0"/>
            <w:u w:val="single"/>
          </w:rPr>
          <w:t>peter.vitko@aku.sk</w:t>
        </w:r>
      </w:hyperlink>
      <w:r>
        <w:rPr>
          <w:rFonts w:eastAsia="Fazeta Text" w:cs="Fazeta Text" w:ascii="Fazeta Text" w:hAnsi="Fazeta Text"/>
          <w:color w:val="000000"/>
        </w:rPr>
        <w:t>)</w:t>
      </w:r>
    </w:p>
    <w:p>
      <w:pPr>
        <w:pStyle w:val="Normal"/>
        <w:pBdr/>
        <w:shd w:val="clear" w:color="auto" w:fill="FFFFFF"/>
        <w:rPr>
          <w:rFonts w:ascii="Fazeta Text" w:hAnsi="Fazeta Text" w:eastAsia="Fazeta Text" w:cs="Fazeta Text"/>
          <w:color w:val="000000"/>
        </w:rPr>
      </w:pPr>
      <w:r>
        <w:rPr>
          <w:rFonts w:eastAsia="Fazeta Text" w:cs="Fazeta Text" w:ascii="Fazeta Text" w:hAnsi="Fazeta Text"/>
          <w:color w:val="000000"/>
        </w:rPr>
      </w:r>
    </w:p>
    <w:p>
      <w:pPr>
        <w:pStyle w:val="Normal"/>
        <w:pBdr/>
        <w:shd w:val="clear" w:color="auto" w:fill="FFFFFF"/>
        <w:rPr>
          <w:rFonts w:ascii="Fazeta Text" w:hAnsi="Fazeta Text" w:eastAsia="Fazeta Text" w:cs="Fazeta Text"/>
          <w:color w:val="000000"/>
        </w:rPr>
      </w:pPr>
      <w:r>
        <w:rPr>
          <w:rFonts w:eastAsia="Fazeta Text" w:cs="Fazeta Text" w:ascii="Fazeta Text" w:hAnsi="Fazeta Text"/>
          <w:color w:val="000000"/>
        </w:rPr>
        <w:t>Administrácia študentských mobilít</w:t>
      </w:r>
    </w:p>
    <w:p>
      <w:pPr>
        <w:pStyle w:val="Normal"/>
        <w:pBdr/>
        <w:shd w:val="clear" w:color="auto" w:fill="FFFFFF"/>
        <w:rPr>
          <w:rFonts w:ascii="Fazeta Text" w:hAnsi="Fazeta Text" w:eastAsia="Fazeta Text" w:cs="Fazeta Text"/>
          <w:color w:val="000000"/>
        </w:rPr>
      </w:pPr>
      <w:r>
        <w:rPr>
          <w:rFonts w:eastAsia="Fazeta Text" w:cs="Fazeta Text" w:ascii="Fazeta Text" w:hAnsi="Fazeta Text"/>
          <w:color w:val="000000"/>
        </w:rPr>
        <w:t>Ing.</w:t>
      </w:r>
      <w:r>
        <w:rPr>
          <w:rFonts w:eastAsia="Cambria" w:cs="Cambria" w:ascii="Cambria" w:hAnsi="Cambria"/>
          <w:color w:val="000000"/>
        </w:rPr>
        <w:t> </w:t>
      </w:r>
      <w:r>
        <w:rPr>
          <w:rFonts w:eastAsia="Fazeta Text" w:cs="Fazeta Text" w:ascii="Fazeta Text" w:hAnsi="Fazeta Text"/>
          <w:bCs/>
          <w:color w:val="000000"/>
        </w:rPr>
        <w:t>Marta Bakaljarová</w:t>
      </w:r>
      <w:r>
        <w:rPr>
          <w:rFonts w:eastAsia="Fazeta Text" w:cs="Fazeta Text" w:ascii="Fazeta Text" w:hAnsi="Fazeta Text"/>
          <w:b/>
          <w:color w:val="000000"/>
        </w:rPr>
        <w:t xml:space="preserve"> </w:t>
      </w:r>
      <w:r>
        <w:rPr>
          <w:rFonts w:eastAsia="Fazeta Text" w:cs="Fazeta Text" w:ascii="Fazeta Text" w:hAnsi="Fazeta Text"/>
          <w:bCs/>
          <w:color w:val="000000"/>
        </w:rPr>
        <w:t>(</w:t>
      </w:r>
      <w:hyperlink r:id="rId60">
        <w:r>
          <w:rPr>
            <w:rStyle w:val="Style3"/>
            <w:rFonts w:eastAsia="Fazeta Text" w:cs="Fazeta Text" w:ascii="Fazeta Text" w:hAnsi="Fazeta Text"/>
            <w:color w:val="0070C0"/>
            <w:u w:val="single"/>
          </w:rPr>
          <w:t>marta.bakaljarova@aku.sk</w:t>
        </w:r>
      </w:hyperlink>
      <w:r>
        <w:rPr>
          <w:rFonts w:eastAsia="Fazeta Text" w:cs="Fazeta Text" w:ascii="Fazeta Text" w:hAnsi="Fazeta Text"/>
          <w:color w:val="000000"/>
        </w:rPr>
        <w:t>)</w:t>
      </w:r>
    </w:p>
    <w:p>
      <w:pPr>
        <w:pStyle w:val="Heading4"/>
        <w:shd w:val="clear" w:color="auto" w:fill="FFFFFF"/>
        <w:spacing w:lineRule="auto" w:line="240" w:before="0" w:after="0"/>
        <w:rPr>
          <w:rFonts w:ascii="Fazeta Text" w:hAnsi="Fazeta Text" w:eastAsia="Fazeta Text" w:cs="Fazeta Text"/>
          <w:color w:val="000000"/>
          <w:sz w:val="24"/>
          <w:szCs w:val="24"/>
        </w:rPr>
      </w:pPr>
      <w:r>
        <w:rPr>
          <w:rFonts w:eastAsia="Fazeta Text" w:cs="Fazeta Text" w:ascii="Fazeta Text" w:hAnsi="Fazeta Text"/>
          <w:color w:val="000000"/>
          <w:sz w:val="24"/>
          <w:szCs w:val="24"/>
        </w:rPr>
      </w:r>
    </w:p>
    <w:p>
      <w:pPr>
        <w:pStyle w:val="Heading4"/>
        <w:shd w:val="clear" w:color="auto" w:fill="FFFFFF"/>
        <w:spacing w:lineRule="auto" w:line="240" w:before="0" w:after="0"/>
        <w:rPr>
          <w:rFonts w:ascii="Fazeta Text" w:hAnsi="Fazeta Text" w:eastAsia="Fazeta Text" w:cs="Fazeta Text"/>
          <w:i w:val="false"/>
          <w:color w:val="000000"/>
          <w:sz w:val="24"/>
          <w:szCs w:val="24"/>
        </w:rPr>
      </w:pPr>
      <w:r>
        <w:rPr>
          <w:rFonts w:eastAsia="Fazeta Text" w:cs="Fazeta Text" w:ascii="Fazeta Text" w:hAnsi="Fazeta Text"/>
          <w:i w:val="false"/>
          <w:color w:val="000000"/>
          <w:sz w:val="24"/>
          <w:szCs w:val="24"/>
        </w:rPr>
        <w:t>Fakultný koordinátor programu Erasmus+</w:t>
      </w:r>
    </w:p>
    <w:p>
      <w:pPr>
        <w:pStyle w:val="Normal"/>
        <w:pBdr/>
        <w:shd w:val="clear" w:color="auto" w:fill="FFFFFF"/>
        <w:rPr>
          <w:rFonts w:ascii="Fazeta Text" w:hAnsi="Fazeta Text" w:eastAsia="Fazeta Text" w:cs="Fazeta Text"/>
          <w:b/>
          <w:color w:val="000000"/>
        </w:rPr>
      </w:pPr>
      <w:r>
        <w:rPr>
          <w:rFonts w:eastAsia="Fazeta Text" w:cs="Fazeta Text" w:ascii="Fazeta Text" w:hAnsi="Fazeta Text"/>
          <w:color w:val="000000"/>
        </w:rPr>
        <w:t>Mgr. art.</w:t>
      </w:r>
      <w:r>
        <w:rPr>
          <w:rFonts w:eastAsia="Cambria" w:cs="Cambria" w:ascii="Cambria" w:hAnsi="Cambria"/>
          <w:b/>
          <w:color w:val="000000"/>
        </w:rPr>
        <w:t> </w:t>
      </w:r>
      <w:r>
        <w:rPr>
          <w:rFonts w:eastAsia="Fazeta Text" w:cs="Fazeta Text" w:ascii="Fazeta Text" w:hAnsi="Fazeta Text"/>
          <w:bCs/>
          <w:color w:val="000000"/>
        </w:rPr>
        <w:t>Petra Kovalčíková, ArtD.</w:t>
      </w:r>
      <w:r>
        <w:rPr>
          <w:rFonts w:eastAsia="Fazeta Text" w:cs="Fazeta Text" w:ascii="Fazeta Text" w:hAnsi="Fazeta Text"/>
          <w:b/>
          <w:color w:val="000000"/>
        </w:rPr>
        <w:t xml:space="preserve"> </w:t>
      </w:r>
      <w:r>
        <w:rPr>
          <w:rFonts w:eastAsia="Fazeta Text" w:cs="Fazeta Text" w:ascii="Fazeta Text" w:hAnsi="Fazeta Text"/>
          <w:bCs/>
          <w:color w:val="000000"/>
        </w:rPr>
        <w:t>(</w:t>
      </w:r>
      <w:hyperlink r:id="rId61">
        <w:r>
          <w:rPr>
            <w:rStyle w:val="Style3"/>
            <w:rFonts w:eastAsia="Fazeta Text" w:cs="Fazeta Text" w:ascii="Fazeta Text" w:hAnsi="Fazeta Text"/>
            <w:color w:val="0070C0"/>
            <w:u w:val="single"/>
          </w:rPr>
          <w:t>petra.kovalcikova@aku.sk</w:t>
        </w:r>
      </w:hyperlink>
      <w:r>
        <w:rPr>
          <w:rFonts w:eastAsia="Fazeta Text" w:cs="Fazeta Text" w:ascii="Fazeta Text" w:hAnsi="Fazeta Text"/>
          <w:color w:val="000000"/>
        </w:rPr>
        <w:t>)</w:t>
      </w:r>
    </w:p>
    <w:p>
      <w:pPr>
        <w:pStyle w:val="Normal"/>
        <w:shd w:val="clear" w:color="auto" w:fill="FFFFFF"/>
        <w:rPr>
          <w:rFonts w:ascii="Fazeta Text" w:hAnsi="Fazeta Text" w:eastAsia="Fazeta Text" w:cs="Fazeta Text"/>
        </w:rPr>
      </w:pPr>
      <w:r>
        <w:rPr>
          <w:rFonts w:eastAsia="Fazeta Text" w:cs="Fazeta Text" w:ascii="Fazeta Text" w:hAnsi="Fazeta Text"/>
        </w:rPr>
      </w:r>
    </w:p>
    <w:p>
      <w:pPr>
        <w:pStyle w:val="Normal"/>
        <w:shd w:val="clear" w:color="auto" w:fill="FFFFFF"/>
        <w:rPr>
          <w:rFonts w:ascii="Fazeta Text" w:hAnsi="Fazeta Text" w:eastAsia="Fazeta Text" w:cs="Fazeta Text"/>
          <w:b/>
        </w:rPr>
      </w:pPr>
      <w:r>
        <w:rPr>
          <w:rFonts w:eastAsia="Fazeta Text" w:cs="Fazeta Text" w:ascii="Fazeta Text" w:hAnsi="Fazeta Text"/>
          <w:b/>
        </w:rPr>
        <w:t>Riaditeľka Študentského domova AU</w:t>
      </w:r>
    </w:p>
    <w:p>
      <w:pPr>
        <w:pStyle w:val="Normal"/>
        <w:shd w:val="clear" w:color="auto" w:fill="FFFFFF"/>
        <w:rPr>
          <w:b/>
        </w:rPr>
      </w:pPr>
      <w:r>
        <w:rPr>
          <w:b/>
        </w:rPr>
      </w:r>
    </w:p>
    <w:p>
      <w:pPr>
        <w:pStyle w:val="Normal"/>
        <w:pBdr/>
        <w:shd w:val="clear" w:color="auto" w:fill="FFFFFF"/>
        <w:rPr>
          <w:rFonts w:ascii="Fazeta Text" w:hAnsi="Fazeta Text" w:eastAsia="Fazeta Text" w:cs="Fazeta Text"/>
          <w:b/>
          <w:color w:val="000000"/>
        </w:rPr>
      </w:pPr>
      <w:r>
        <w:rPr>
          <w:rFonts w:eastAsia="Fazeta Text" w:cs="Fazeta Text" w:ascii="Fazeta Text" w:hAnsi="Fazeta Text"/>
          <w:bCs/>
          <w:color w:val="000000"/>
        </w:rPr>
        <w:t>Mgr. Katarína Stareková</w:t>
      </w:r>
      <w:r>
        <w:rPr>
          <w:rFonts w:eastAsia="Fazeta Text" w:cs="Fazeta Text" w:ascii="Fazeta Text" w:hAnsi="Fazeta Text"/>
          <w:b/>
          <w:color w:val="000000"/>
        </w:rPr>
        <w:t xml:space="preserve">  </w:t>
      </w:r>
      <w:r>
        <w:rPr>
          <w:rFonts w:eastAsia="Fazeta Text" w:cs="Fazeta Text" w:ascii="Fazeta Text" w:hAnsi="Fazeta Text"/>
          <w:bCs/>
          <w:color w:val="000000"/>
        </w:rPr>
        <w:t>(</w:t>
      </w:r>
      <w:hyperlink r:id="rId62">
        <w:r>
          <w:rPr>
            <w:rStyle w:val="Style3"/>
            <w:rFonts w:eastAsia="Fazeta Text" w:cs="Fazeta Text" w:ascii="Fazeta Text" w:hAnsi="Fazeta Text"/>
            <w:color w:val="0070C0"/>
            <w:u w:val="single"/>
          </w:rPr>
          <w:t>katarina.starekova@aku.sk</w:t>
        </w:r>
      </w:hyperlink>
      <w:r>
        <w:rPr>
          <w:rFonts w:eastAsia="Fazeta Text" w:cs="Fazeta Text" w:ascii="Fazeta Text" w:hAnsi="Fazeta Text"/>
          <w:b/>
          <w:color w:val="000000"/>
        </w:rPr>
        <w:t>)</w:t>
      </w:r>
    </w:p>
    <w:p>
      <w:pPr>
        <w:pStyle w:val="Normal"/>
        <w:rPr>
          <w:rFonts w:ascii="Fazeta Text" w:hAnsi="Fazeta Text" w:eastAsia="Fazeta Text" w:cs="Fazeta Text"/>
          <w:bCs/>
        </w:rPr>
      </w:pPr>
      <w:r>
        <w:rPr>
          <w:rFonts w:eastAsia="Fazeta Text" w:cs="Fazeta Text" w:ascii="Fazeta Text" w:hAnsi="Fazeta Text"/>
          <w:bCs/>
        </w:rPr>
        <w:t>Prevádzka Študentského domova AU</w:t>
      </w:r>
    </w:p>
    <w:p>
      <w:pPr>
        <w:pStyle w:val="Normal"/>
        <w:rPr>
          <w:rFonts w:ascii="Fazeta Text" w:hAnsi="Fazeta Text" w:eastAsia="Fazeta Text" w:cs="Fazeta Text"/>
          <w:sz w:val="16"/>
          <w:szCs w:val="16"/>
        </w:rPr>
      </w:pPr>
      <w:r>
        <w:rPr>
          <w:rFonts w:eastAsia="Fazeta Text" w:cs="Fazeta Text" w:ascii="Fazeta Text" w:hAnsi="Fazeta Text"/>
          <w:bCs/>
        </w:rPr>
        <w:t>Miriam Beňušová</w:t>
      </w:r>
      <w:r>
        <w:rPr>
          <w:rFonts w:eastAsia="Fazeta Text" w:cs="Fazeta Text" w:ascii="Fazeta Text" w:hAnsi="Fazeta Text"/>
          <w:b/>
        </w:rPr>
        <w:t xml:space="preserve"> </w:t>
      </w:r>
      <w:r>
        <w:rPr>
          <w:rFonts w:eastAsia="Fazeta Text" w:cs="Fazeta Text" w:ascii="Fazeta Text" w:hAnsi="Fazeta Text"/>
          <w:bCs/>
        </w:rPr>
        <w:t>(</w:t>
      </w:r>
      <w:hyperlink r:id="rId63">
        <w:r>
          <w:rPr>
            <w:rStyle w:val="Style3"/>
            <w:rFonts w:eastAsia="Fazeta Text" w:cs="Fazeta Text" w:ascii="Fazeta Text" w:hAnsi="Fazeta Text"/>
            <w:color w:val="0070C0"/>
            <w:u w:val="single"/>
          </w:rPr>
          <w:t>sdomov@aku.sk</w:t>
        </w:r>
      </w:hyperlink>
      <w:r>
        <w:rPr>
          <w:rFonts w:eastAsia="Fazeta Text" w:cs="Fazeta Text" w:ascii="Fazeta Text" w:hAnsi="Fazeta Text"/>
          <w:bCs/>
        </w:rPr>
        <w:t>)</w:t>
      </w:r>
    </w:p>
    <w:p>
      <w:pPr>
        <w:pStyle w:val="Normal"/>
        <w:rPr>
          <w:rFonts w:ascii="Fazeta Text" w:hAnsi="Fazeta Text" w:eastAsia="Fazeta Text" w:cs="Fazeta Text"/>
          <w:sz w:val="16"/>
          <w:szCs w:val="16"/>
        </w:rPr>
      </w:pPr>
      <w:r>
        <w:rPr>
          <w:rFonts w:eastAsia="Fazeta Text" w:cs="Fazeta Text" w:ascii="Fazeta Text" w:hAnsi="Fazeta Text"/>
          <w:sz w:val="16"/>
          <w:szCs w:val="16"/>
        </w:rPr>
      </w:r>
    </w:p>
    <w:p>
      <w:pPr>
        <w:pStyle w:val="Normal"/>
        <w:spacing w:before="280" w:after="280"/>
        <w:rPr>
          <w:rFonts w:ascii="Fazeta Text" w:hAnsi="Fazeta Text" w:eastAsia="Fazeta Text" w:cs="Fazeta Text"/>
          <w:b/>
          <w:sz w:val="28"/>
          <w:szCs w:val="28"/>
        </w:rPr>
      </w:pPr>
      <w:r>
        <w:rPr>
          <w:rFonts w:eastAsia="Fazeta Text" w:cs="Fazeta Text" w:ascii="Fazeta Text" w:hAnsi="Fazeta Text"/>
          <w:b/>
          <w:sz w:val="28"/>
          <w:szCs w:val="28"/>
        </w:rPr>
        <w:t>PRIESTOROVÉ, MATERIÁLNE A TECHNICKÉ ZABEZPEČENIE ŠTUDIJNÉHO PROGRAMU A PODPORA</w:t>
      </w:r>
    </w:p>
    <w:p>
      <w:pPr>
        <w:pStyle w:val="Normal"/>
        <w:spacing w:before="280" w:after="280"/>
        <w:jc w:val="both"/>
        <w:rPr>
          <w:rFonts w:ascii="Fazeta Text" w:hAnsi="Fazeta Text" w:eastAsia="Fazeta Text" w:cs="Fazeta Text"/>
          <w:color w:val="000000"/>
        </w:rPr>
      </w:pPr>
      <w:r>
        <w:rPr>
          <w:rFonts w:eastAsia="Fazeta Text" w:cs="Fazeta Text" w:ascii="Fazeta Text" w:hAnsi="Fazeta Text"/>
          <w:color w:val="000000"/>
        </w:rPr>
        <w:t>Výučba programu prebieha v budove Fakulty dramatických umení, ktorá je dislokovaná v štvorpodlažnom objekte multifunkčného charakteru. Budova je situovaná v centre mesta, v blízkosti autobusovej a železničnej stanice s dobrou dostupnosťou. Prešla kompletnou rekonštrukciou, ktorá bola dokončená v roku 2012. Účelom modernizácie bolo zlepšenie podmienok na uplatnenie foriem výučby, najmä podporu nových technológií. V rámci prestavby boli vybudované moderné priestory určené na realizáciu vyučovacieho procesu. Investičné aktivity zahŕňali výmenu dverí, okien, výmenu ústredného kúrenia, opravu stien, výmenu sociálnych zariadení, rekonštrukciu vodovodných sietí a elektrických rozvodov vrátane štruktúrovanej kabeláže a dátových rozvodov. Poslednou fázou rekonštrukcie bola úprava fasády celej budovy v modernom architektonickom štýle. Okrem učební pre výučbu teoretických predmetov slúžiacich všetkým študijným programom FDU, sú k dispozícii učebne pre praktickú výučbu a špecializované umelecké pracoviská spĺňajúce súčasné kritériá technického vybavenia. Budova je dispozične usporiadaná tak, aby umožnila efektívny a plynulý chod fakulty a súbežnú výučbu štyroch katedier v dvoch študijných odboroch.</w:t>
      </w:r>
    </w:p>
    <w:p>
      <w:pPr>
        <w:pStyle w:val="Normal"/>
        <w:jc w:val="both"/>
        <w:rPr>
          <w:rFonts w:ascii="Fazeta Text" w:hAnsi="Fazeta Text" w:eastAsia="Fazeta Text" w:cs="Fazeta Text"/>
          <w:color w:val="000000"/>
        </w:rPr>
      </w:pPr>
      <w:r>
        <w:rPr>
          <w:rFonts w:eastAsia="Fazeta Text" w:cs="Fazeta Text" w:ascii="Fazeta Text" w:hAnsi="Fazeta Text"/>
          <w:color w:val="000000"/>
        </w:rPr>
        <w:t>V reakcii na pandemickú situáciu a možné dlhšie trvajúce obmedzenia, sa zavádza nový digitálny rezervačný system Reenio pre obidve divadelné sály.</w:t>
      </w:r>
    </w:p>
    <w:p>
      <w:pPr>
        <w:pStyle w:val="Normal"/>
        <w:jc w:val="both"/>
        <w:rPr>
          <w:rFonts w:ascii="Fazeta Text" w:hAnsi="Fazeta Text" w:eastAsia="Fazeta Text" w:cs="Fazeta Text"/>
          <w:color w:val="000000"/>
        </w:rPr>
      </w:pPr>
      <w:r>
        <w:rPr>
          <w:rFonts w:eastAsia="Fazeta Text" w:cs="Fazeta Text" w:ascii="Fazeta Text" w:hAnsi="Fazeta Text"/>
          <w:color w:val="000000"/>
        </w:rPr>
      </w:r>
    </w:p>
    <w:p>
      <w:pPr>
        <w:pStyle w:val="Normal"/>
        <w:jc w:val="both"/>
        <w:rPr>
          <w:rFonts w:ascii="Fazeta Text" w:hAnsi="Fazeta Text" w:eastAsia="Fazeta Text" w:cs="Fazeta Text"/>
          <w:color w:val="000000"/>
        </w:rPr>
      </w:pPr>
      <w:r>
        <w:rPr>
          <w:rFonts w:eastAsia="Fazeta Text" w:cs="Fazeta Text" w:ascii="Fazeta Text" w:hAnsi="Fazeta Text"/>
          <w:color w:val="000000"/>
        </w:rPr>
        <w:t xml:space="preserve">Fakulta zabezpečuje pre študentov videostreamy, propagáciu umeleckých výstupov masmédiách a na sociálnych sieťach, dokáže divadelnú sálu transformovať na streamovacie štúdion (uskutočnenie medzinárodnej teatrologickej konferencie, rôznych podcastov, a to dokonca aj interaktívnych), zároveň realizuje aj streamy archívnych predstavení na digitálnych platformách. </w:t>
      </w:r>
    </w:p>
    <w:p>
      <w:pPr>
        <w:pStyle w:val="Normal"/>
        <w:ind w:firstLine="708"/>
        <w:jc w:val="both"/>
        <w:rPr>
          <w:rFonts w:ascii="Fazeta Text" w:hAnsi="Fazeta Text" w:eastAsia="Fazeta Text" w:cs="Fazeta Text"/>
          <w:color w:val="000000"/>
        </w:rPr>
      </w:pPr>
      <w:r>
        <w:rPr>
          <w:rFonts w:eastAsia="Fazeta Text" w:cs="Fazeta Text" w:ascii="Fazeta Text" w:hAnsi="Fazeta Text"/>
          <w:color w:val="000000"/>
        </w:rPr>
        <w:t>Fakulta disponuje elektronickým dverovým systému Salto a on-line rezervačným systémom učební pre efektívny office sharing a co-working management.</w:t>
      </w:r>
    </w:p>
    <w:p>
      <w:pPr>
        <w:pStyle w:val="Normal"/>
        <w:jc w:val="both"/>
        <w:rPr>
          <w:rFonts w:ascii="Fazeta Text" w:hAnsi="Fazeta Text" w:eastAsia="Fazeta Text" w:cs="Fazeta Text"/>
          <w:color w:val="000000"/>
        </w:rPr>
      </w:pPr>
      <w:r>
        <w:rPr>
          <w:rFonts w:eastAsia="Fazeta Text" w:cs="Fazeta Text" w:ascii="Fazeta Text" w:hAnsi="Fazeta Text"/>
          <w:color w:val="000000"/>
        </w:rPr>
        <w:t>Nové priestory na oddych a tvorivé trávenie voľného času vzniknú v plánovanej študentskej miestnosti č. 103 oproti vrátnici, kde sa zavádza nová vzduchotechnika, oddychová zóna a je umožnený prístup na internet.</w:t>
      </w:r>
    </w:p>
    <w:p>
      <w:pPr>
        <w:pStyle w:val="Normal"/>
        <w:jc w:val="both"/>
        <w:rPr>
          <w:rFonts w:ascii="Fazeta Text" w:hAnsi="Fazeta Text" w:eastAsia="Fazeta Text" w:cs="Fazeta Text"/>
          <w:color w:val="000000"/>
        </w:rPr>
      </w:pPr>
      <w:r>
        <w:rPr>
          <w:rFonts w:eastAsia="Fazeta Text" w:cs="Fazeta Text" w:ascii="Fazeta Text" w:hAnsi="Fazeta Text"/>
          <w:color w:val="000000"/>
        </w:rPr>
      </w:r>
    </w:p>
    <w:p>
      <w:pPr>
        <w:pStyle w:val="Normal"/>
        <w:spacing w:before="280" w:after="280"/>
        <w:rPr>
          <w:rFonts w:ascii="Fazeta Text" w:hAnsi="Fazeta Text" w:eastAsia="Fazeta Text" w:cs="Fazeta Text"/>
          <w:b/>
          <w:color w:val="000000"/>
        </w:rPr>
      </w:pPr>
      <w:r>
        <w:rPr>
          <w:rFonts w:eastAsia="Fazeta Text" w:cs="Fazeta Text" w:ascii="Fazeta Text" w:hAnsi="Fazeta Text"/>
          <w:b/>
          <w:color w:val="000000"/>
        </w:rPr>
        <w:t>Zoznam a charakteristika učební študijného programu a ich technického vybavenia s priradením k výstupom vzdelávania a predmetu.</w:t>
      </w:r>
    </w:p>
    <w:p>
      <w:pPr>
        <w:pStyle w:val="Normal"/>
        <w:rPr>
          <w:rFonts w:ascii="Fazeta Text" w:hAnsi="Fazeta Text" w:eastAsia="Fazeta Text" w:cs="Fazeta Text"/>
          <w:b/>
          <w:color w:val="000000"/>
        </w:rPr>
      </w:pPr>
      <w:r>
        <w:rPr>
          <w:rFonts w:eastAsia="Fazeta Text" w:cs="Fazeta Text" w:ascii="Fazeta Text" w:hAnsi="Fazeta Text"/>
          <w:b/>
          <w:color w:val="000000"/>
        </w:rPr>
        <w:t>Budova FDU Miestnosť č. 237/Univerzálna učebňa</w:t>
      </w:r>
    </w:p>
    <w:p>
      <w:pPr>
        <w:pStyle w:val="Normal"/>
        <w:rPr>
          <w:rFonts w:ascii="Fazeta Text" w:hAnsi="Fazeta Text" w:eastAsia="Fazeta Text" w:cs="Fazeta Text"/>
          <w:color w:val="000000"/>
        </w:rPr>
      </w:pPr>
      <w:r>
        <w:rPr>
          <w:rFonts w:eastAsia="Fazeta Text" w:cs="Fazeta Text" w:ascii="Fazeta Text" w:hAnsi="Fazeta Text"/>
          <w:color w:val="000000"/>
        </w:rPr>
        <w:t>Technické vybavenie:</w:t>
      </w:r>
    </w:p>
    <w:p>
      <w:pPr>
        <w:pStyle w:val="Normal"/>
        <w:rPr>
          <w:rFonts w:ascii="Fazeta Text" w:hAnsi="Fazeta Text" w:eastAsia="Fazeta Text" w:cs="Fazeta Text"/>
          <w:color w:val="000000"/>
        </w:rPr>
      </w:pPr>
      <w:r>
        <w:rPr>
          <w:rFonts w:eastAsia="Fazeta Text" w:cs="Fazeta Text" w:ascii="Fazeta Text" w:hAnsi="Fazeta Text"/>
          <w:color w:val="000000"/>
        </w:rPr>
        <w:t>1x LCD TV Samsung LE46C630K1, 1x domáce kino Samsung HT-C5550, 1x projekčné plátno motorizované, šírka 2,5m, 1x projektor Optoma EX542i.</w:t>
      </w:r>
    </w:p>
    <w:p>
      <w:pPr>
        <w:pStyle w:val="Normal"/>
        <w:rPr>
          <w:rFonts w:ascii="Fazeta Text" w:hAnsi="Fazeta Text" w:eastAsia="Fazeta Text" w:cs="Fazeta Text"/>
          <w:color w:val="000000"/>
        </w:rPr>
      </w:pPr>
      <w:r>
        <w:rPr>
          <w:rFonts w:eastAsia="Fazeta Text" w:cs="Fazeta Text" w:ascii="Fazeta Text" w:hAnsi="Fazeta Text"/>
          <w:color w:val="000000"/>
        </w:rPr>
      </w:r>
    </w:p>
    <w:p>
      <w:pPr>
        <w:pStyle w:val="Normal"/>
        <w:rPr>
          <w:rFonts w:ascii="Fazeta Text" w:hAnsi="Fazeta Text" w:eastAsia="Fazeta Text" w:cs="Fazeta Text"/>
          <w:b/>
          <w:color w:val="000000"/>
        </w:rPr>
      </w:pPr>
      <w:r>
        <w:rPr>
          <w:rFonts w:eastAsia="Fazeta Text" w:cs="Fazeta Text" w:ascii="Fazeta Text" w:hAnsi="Fazeta Text"/>
          <w:b/>
          <w:color w:val="000000"/>
        </w:rPr>
        <w:t>Budova FDU Televízne štúdio</w:t>
      </w:r>
    </w:p>
    <w:p>
      <w:pPr>
        <w:pStyle w:val="Normal"/>
        <w:jc w:val="both"/>
        <w:rPr>
          <w:rFonts w:ascii="Fazeta Text" w:hAnsi="Fazeta Text" w:eastAsia="Fazeta Text" w:cs="Fazeta Text"/>
          <w:color w:val="000000"/>
        </w:rPr>
      </w:pPr>
      <w:r>
        <w:rPr>
          <w:rFonts w:eastAsia="Fazeta Text" w:cs="Fazeta Text" w:ascii="Fazeta Text" w:hAnsi="Fazeta Text"/>
          <w:color w:val="000000"/>
        </w:rPr>
        <w:t xml:space="preserve">Technické vybavenie: </w:t>
      </w:r>
    </w:p>
    <w:p>
      <w:pPr>
        <w:pStyle w:val="Normal"/>
        <w:jc w:val="both"/>
        <w:rPr>
          <w:rFonts w:ascii="Fazeta Text" w:hAnsi="Fazeta Text" w:eastAsia="Fazeta Text" w:cs="Fazeta Text"/>
          <w:color w:val="000000"/>
        </w:rPr>
      </w:pPr>
      <w:r>
        <w:rPr>
          <w:rFonts w:eastAsia="Fazeta Text" w:cs="Fazeta Text" w:ascii="Fazeta Text" w:hAnsi="Fazeta Text"/>
          <w:color w:val="000000"/>
        </w:rPr>
        <w:t>kamera Panasonic + sada objektívov, 5x kamera Panasonic HPX 371 + prisl., 5x kamera Sony HVR Z7E + prisl., 2x kamera Canon XH A1, 10x statív Secced, osvetľovací pult ETC Elite, 2x reflektor ARRI HMI 575, reflektor ARRI HMI 1200, reflektor ARRI ceramic 250, 2x reflektor ARRILITE 1000, 2x reflektor ARRILITE 600, 2x reflektor ARRILITE 2000, 5x ARRI 150, 7x ARRI 300, 5x ARRI 1000, 33x ARRI T2+ST2+wash -pevná inštal., 27x manfrotto svet. Statív, 4x fotoaparát Canon 5D II/24-70/statív, 9x sada prenosných svetiel Dynacore, PC DELL T7500, čítačka P2 kariet, RAID diskové pole, monitor Panasonic 22", 2x mikrofón AKG C414 XL II, 4x shotgun mikrofón Audiotechnica, 3x fotoaparát Panasonic Lumix, 4x bezdrôtový mikr.set audiotechnica, monitor Samsung 20", LCD TV Philips 43", 4x audio rekordér Tascam, 10x mikrofón Rode NTG-1 + príslušenstvo.</w:t>
      </w:r>
    </w:p>
    <w:p>
      <w:pPr>
        <w:pStyle w:val="Normal"/>
        <w:jc w:val="both"/>
        <w:rPr>
          <w:rFonts w:ascii="Fazeta Text" w:hAnsi="Fazeta Text" w:eastAsia="Fazeta Text" w:cs="Fazeta Text"/>
          <w:color w:val="000000"/>
        </w:rPr>
      </w:pPr>
      <w:r>
        <w:rPr>
          <w:rFonts w:eastAsia="Fazeta Text" w:cs="Fazeta Text" w:ascii="Fazeta Text" w:hAnsi="Fazeta Text"/>
          <w:color w:val="000000"/>
        </w:rPr>
      </w:r>
    </w:p>
    <w:p>
      <w:pPr>
        <w:pStyle w:val="Normal"/>
        <w:rPr>
          <w:rFonts w:ascii="Fazeta Text" w:hAnsi="Fazeta Text" w:eastAsia="Fazeta Text" w:cs="Fazeta Text"/>
          <w:b/>
          <w:color w:val="000000"/>
        </w:rPr>
      </w:pPr>
      <w:r>
        <w:rPr>
          <w:rFonts w:eastAsia="Fazeta Text" w:cs="Fazeta Text" w:ascii="Fazeta Text" w:hAnsi="Fazeta Text"/>
          <w:b/>
          <w:color w:val="000000"/>
        </w:rPr>
        <w:t>Budova FDU Zvukové štúdio</w:t>
      </w:r>
    </w:p>
    <w:p>
      <w:pPr>
        <w:pStyle w:val="Normal"/>
        <w:jc w:val="both"/>
        <w:rPr>
          <w:rFonts w:ascii="Fazeta Text" w:hAnsi="Fazeta Text" w:eastAsia="Fazeta Text" w:cs="Fazeta Text"/>
          <w:color w:val="000000"/>
        </w:rPr>
      </w:pPr>
      <w:r>
        <w:rPr>
          <w:rFonts w:eastAsia="Fazeta Text" w:cs="Fazeta Text" w:ascii="Fazeta Text" w:hAnsi="Fazeta Text"/>
          <w:color w:val="000000"/>
        </w:rPr>
        <w:t xml:space="preserve">Technické vybavenie: </w:t>
      </w:r>
    </w:p>
    <w:p>
      <w:pPr>
        <w:pStyle w:val="Normal"/>
        <w:jc w:val="both"/>
        <w:rPr>
          <w:rFonts w:ascii="Fazeta Text" w:hAnsi="Fazeta Text" w:eastAsia="Fazeta Text" w:cs="Fazeta Text"/>
          <w:color w:val="000000"/>
        </w:rPr>
      </w:pPr>
      <w:r>
        <w:rPr>
          <w:rFonts w:eastAsia="Fazeta Text" w:cs="Fazeta Text" w:ascii="Fazeta Text" w:hAnsi="Fazeta Text"/>
          <w:color w:val="000000"/>
        </w:rPr>
        <w:t>PC HP Z400, 2x monitor Dynaudio 6, 3x monitor Dynaudio 8, subwoofer Dynaudio, digidesign surface 003, Monitor HP 22", 2x LCD TV Samsung, 2x mikrofón AT 4050, 2x mikrofón AT 450, 4x mikrofónový stojan.</w:t>
      </w:r>
    </w:p>
    <w:p>
      <w:pPr>
        <w:pStyle w:val="Normal"/>
        <w:jc w:val="both"/>
        <w:rPr>
          <w:rFonts w:ascii="Fazeta Text" w:hAnsi="Fazeta Text" w:eastAsia="Fazeta Text" w:cs="Fazeta Text"/>
          <w:color w:val="000000"/>
        </w:rPr>
      </w:pPr>
      <w:r>
        <w:rPr>
          <w:rFonts w:eastAsia="Fazeta Text" w:cs="Fazeta Text" w:ascii="Fazeta Text" w:hAnsi="Fazeta Text"/>
          <w:color w:val="000000"/>
        </w:rPr>
      </w:r>
    </w:p>
    <w:p>
      <w:pPr>
        <w:pStyle w:val="Normal"/>
        <w:rPr>
          <w:rFonts w:ascii="Fazeta Text" w:hAnsi="Fazeta Text" w:eastAsia="Fazeta Text" w:cs="Fazeta Text"/>
          <w:b/>
        </w:rPr>
      </w:pPr>
      <w:r>
        <w:rPr>
          <w:rFonts w:eastAsia="Fazeta Text" w:cs="Fazeta Text" w:ascii="Fazeta Text" w:hAnsi="Fazeta Text"/>
          <w:b/>
        </w:rPr>
      </w:r>
    </w:p>
    <w:p>
      <w:pPr>
        <w:pStyle w:val="Normal"/>
        <w:rPr>
          <w:rFonts w:ascii="Fazeta Text" w:hAnsi="Fazeta Text" w:eastAsia="Fazeta Text" w:cs="Fazeta Text"/>
          <w:b/>
        </w:rPr>
      </w:pPr>
      <w:r>
        <w:rPr>
          <w:rFonts w:eastAsia="Fazeta Text" w:cs="Fazeta Text" w:ascii="Fazeta Text" w:hAnsi="Fazeta Text"/>
          <w:b/>
        </w:rPr>
        <w:t>Budova FDU Miestnosť č. 303/Zasadačka</w:t>
      </w:r>
    </w:p>
    <w:p>
      <w:pPr>
        <w:pStyle w:val="Normal"/>
        <w:jc w:val="both"/>
        <w:rPr>
          <w:rFonts w:ascii="Fazeta Text" w:hAnsi="Fazeta Text" w:eastAsia="Fazeta Text" w:cs="Fazeta Text"/>
        </w:rPr>
      </w:pPr>
      <w:r>
        <w:rPr>
          <w:rFonts w:eastAsia="Fazeta Text" w:cs="Fazeta Text" w:ascii="Fazeta Text" w:hAnsi="Fazeta Text"/>
        </w:rPr>
        <w:t xml:space="preserve">Technické vybavenie: </w:t>
      </w:r>
    </w:p>
    <w:p>
      <w:pPr>
        <w:pStyle w:val="Normal"/>
        <w:jc w:val="both"/>
        <w:rPr>
          <w:rFonts w:ascii="Fazeta Text" w:hAnsi="Fazeta Text" w:eastAsia="Fazeta Text" w:cs="Fazeta Text"/>
          <w:color w:val="000000"/>
        </w:rPr>
      </w:pPr>
      <w:r>
        <w:rPr>
          <w:rFonts w:eastAsia="Fazeta Text" w:cs="Fazeta Text" w:ascii="Fazeta Text" w:hAnsi="Fazeta Text"/>
          <w:color w:val="000000"/>
        </w:rPr>
        <w:t>LCD TV LG 42LG5000, prehrávač Philips DVP3500V, mobilný stojan.</w:t>
      </w:r>
    </w:p>
    <w:p>
      <w:pPr>
        <w:pStyle w:val="Normal"/>
        <w:jc w:val="both"/>
        <w:rPr>
          <w:rFonts w:ascii="Fazeta Text" w:hAnsi="Fazeta Text" w:eastAsia="Fazeta Text" w:cs="Fazeta Text"/>
          <w:color w:val="000000"/>
        </w:rPr>
      </w:pPr>
      <w:r>
        <w:rPr>
          <w:rFonts w:eastAsia="Fazeta Text" w:cs="Fazeta Text" w:ascii="Fazeta Text" w:hAnsi="Fazeta Text"/>
          <w:color w:val="000000"/>
        </w:rPr>
      </w:r>
    </w:p>
    <w:p>
      <w:pPr>
        <w:pStyle w:val="Normal"/>
        <w:rPr>
          <w:rFonts w:ascii="Fazeta Text" w:hAnsi="Fazeta Text" w:eastAsia="Fazeta Text" w:cs="Fazeta Text"/>
          <w:b/>
          <w:color w:val="000000"/>
        </w:rPr>
      </w:pPr>
      <w:r>
        <w:rPr>
          <w:rFonts w:eastAsia="Fazeta Text" w:cs="Fazeta Text" w:ascii="Fazeta Text" w:hAnsi="Fazeta Text"/>
          <w:b/>
          <w:color w:val="000000"/>
        </w:rPr>
        <w:t>Budova FDU Miestnosť č. 116</w:t>
      </w:r>
    </w:p>
    <w:p>
      <w:pPr>
        <w:pStyle w:val="Normal"/>
        <w:jc w:val="both"/>
        <w:rPr>
          <w:rFonts w:ascii="Fazeta Text" w:hAnsi="Fazeta Text" w:eastAsia="Fazeta Text" w:cs="Fazeta Text"/>
          <w:color w:val="000000"/>
        </w:rPr>
      </w:pPr>
      <w:r>
        <w:rPr>
          <w:rFonts w:eastAsia="Fazeta Text" w:cs="Fazeta Text" w:ascii="Fazeta Text" w:hAnsi="Fazeta Text"/>
          <w:color w:val="000000"/>
        </w:rPr>
        <w:t xml:space="preserve">Technické vybavenie: </w:t>
      </w:r>
    </w:p>
    <w:p>
      <w:pPr>
        <w:pStyle w:val="Normal"/>
        <w:jc w:val="both"/>
        <w:rPr>
          <w:rFonts w:ascii="Arial" w:hAnsi="Arial" w:eastAsia="Arial" w:cs="Arial"/>
          <w:b/>
        </w:rPr>
      </w:pPr>
      <w:r>
        <w:rPr>
          <w:rFonts w:eastAsia="Fazeta Text" w:cs="Fazeta Text" w:ascii="Fazeta Text" w:hAnsi="Fazeta Text"/>
          <w:color w:val="000000"/>
        </w:rPr>
        <w:t>LCD TV Samsung LE46C630K1, 1x projekčné plátno motorizované, šírka 2,5m, 1x projektor O</w:t>
      </w:r>
      <w:r>
        <w:rPr>
          <w:rFonts w:eastAsia="Arial" w:cs="Arial" w:ascii="Arial" w:hAnsi="Arial"/>
          <w:b/>
        </w:rPr>
        <w:t xml:space="preserve"> </w:t>
      </w:r>
    </w:p>
    <w:p>
      <w:pPr>
        <w:pStyle w:val="Normal"/>
        <w:jc w:val="both"/>
        <w:rPr>
          <w:rFonts w:ascii="Arial" w:hAnsi="Arial" w:eastAsia="Arial" w:cs="Arial"/>
          <w:b/>
        </w:rPr>
      </w:pPr>
      <w:r>
        <w:rPr>
          <w:rFonts w:eastAsia="Arial" w:cs="Arial" w:ascii="Arial" w:hAnsi="Arial"/>
          <w:b/>
        </w:rPr>
      </w:r>
    </w:p>
    <w:p>
      <w:pPr>
        <w:pStyle w:val="Normal"/>
        <w:jc w:val="both"/>
        <w:rPr>
          <w:rFonts w:ascii="Arial" w:hAnsi="Arial" w:eastAsia="Arial" w:cs="Arial"/>
          <w:b/>
        </w:rPr>
      </w:pPr>
      <w:r>
        <w:rPr>
          <w:rFonts w:eastAsia="Fazeta Text" w:cs="Fazeta Text" w:ascii="Fazeta Text" w:hAnsi="Fazeta Text"/>
          <w:b/>
          <w:color w:val="000000"/>
        </w:rPr>
        <w:t>Budova FDU Miestnosť č.237</w:t>
      </w:r>
    </w:p>
    <w:p>
      <w:pPr>
        <w:pStyle w:val="Normal"/>
        <w:jc w:val="both"/>
        <w:rPr>
          <w:rFonts w:ascii="Fazeta Text" w:hAnsi="Fazeta Text" w:eastAsia="Fazeta Text" w:cs="Fazeta Text"/>
          <w:color w:val="000000"/>
        </w:rPr>
      </w:pPr>
      <w:r>
        <w:rPr>
          <w:rFonts w:eastAsia="Fazeta Text" w:cs="Fazeta Text" w:ascii="Fazeta Text" w:hAnsi="Fazeta Text"/>
          <w:color w:val="000000"/>
        </w:rPr>
        <w:t xml:space="preserve">Technické vybavenie: </w:t>
      </w:r>
    </w:p>
    <w:p>
      <w:pPr>
        <w:pStyle w:val="Normal"/>
        <w:jc w:val="both"/>
        <w:rPr>
          <w:rFonts w:ascii="Fazeta Text" w:hAnsi="Fazeta Text" w:eastAsia="Fazeta Text" w:cs="Fazeta Text"/>
          <w:b/>
        </w:rPr>
      </w:pPr>
      <w:r>
        <w:rPr>
          <w:rFonts w:eastAsia="Fazeta Text" w:cs="Fazeta Text" w:ascii="Fazeta Text" w:hAnsi="Fazeta Text"/>
          <w:highlight w:val="white"/>
        </w:rPr>
        <w:t>1x LCD TV Samsung LE46C630K1,</w:t>
      </w:r>
      <w:r>
        <w:rPr>
          <w:rFonts w:eastAsia="Cambria" w:cs="Cambria" w:ascii="Cambria" w:hAnsi="Cambria"/>
          <w:highlight w:val="white"/>
        </w:rPr>
        <w:t> </w:t>
      </w:r>
      <w:r>
        <w:rPr>
          <w:rFonts w:eastAsia="Fazeta Text" w:cs="Fazeta Text" w:ascii="Fazeta Text" w:hAnsi="Fazeta Text"/>
          <w:highlight w:val="white"/>
        </w:rPr>
        <w:t>1x domáce kino Samsung HT-C5550,</w:t>
      </w:r>
      <w:r>
        <w:rPr>
          <w:rFonts w:eastAsia="Cambria" w:cs="Cambria" w:ascii="Cambria" w:hAnsi="Cambria"/>
          <w:highlight w:val="white"/>
        </w:rPr>
        <w:t> </w:t>
      </w:r>
      <w:r>
        <w:rPr>
          <w:rFonts w:eastAsia="Fazeta Text" w:cs="Fazeta Text" w:ascii="Fazeta Text" w:hAnsi="Fazeta Text"/>
          <w:highlight w:val="white"/>
        </w:rPr>
        <w:t>1x projekčné plátno motorizované, šírka 2,5m,</w:t>
      </w:r>
      <w:r>
        <w:rPr>
          <w:rFonts w:eastAsia="Cambria" w:cs="Cambria" w:ascii="Cambria" w:hAnsi="Cambria"/>
          <w:highlight w:val="white"/>
        </w:rPr>
        <w:t> </w:t>
      </w:r>
      <w:r>
        <w:rPr>
          <w:rFonts w:eastAsia="Fazeta Text" w:cs="Fazeta Text" w:ascii="Fazeta Text" w:hAnsi="Fazeta Text"/>
          <w:highlight w:val="white"/>
        </w:rPr>
        <w:t>1x projektor</w:t>
      </w:r>
      <w:r>
        <w:rPr>
          <w:rFonts w:eastAsia="Cambria" w:cs="Cambria" w:ascii="Cambria" w:hAnsi="Cambria"/>
          <w:highlight w:val="white"/>
        </w:rPr>
        <w:t> </w:t>
      </w:r>
      <w:r>
        <w:rPr>
          <w:rFonts w:eastAsia="Fazeta Text" w:cs="Fazeta Text" w:ascii="Fazeta Text" w:hAnsi="Fazeta Text"/>
          <w:highlight w:val="white"/>
        </w:rPr>
        <w:t>Optoma</w:t>
      </w:r>
      <w:r>
        <w:rPr>
          <w:rFonts w:eastAsia="Cambria" w:cs="Cambria" w:ascii="Cambria" w:hAnsi="Cambria"/>
          <w:highlight w:val="white"/>
        </w:rPr>
        <w:t> </w:t>
      </w:r>
      <w:r>
        <w:rPr>
          <w:rFonts w:eastAsia="Fazeta Text" w:cs="Fazeta Text" w:ascii="Fazeta Text" w:hAnsi="Fazeta Text"/>
          <w:highlight w:val="white"/>
        </w:rPr>
        <w:t>EX542i.</w:t>
      </w:r>
      <w:r>
        <w:rPr>
          <w:rFonts w:eastAsia="Cambria" w:cs="Cambria" w:ascii="Cambria" w:hAnsi="Cambria"/>
        </w:rPr>
        <w:t> </w:t>
      </w:r>
    </w:p>
    <w:p>
      <w:pPr>
        <w:pStyle w:val="Normal"/>
        <w:jc w:val="both"/>
        <w:rPr>
          <w:rFonts w:ascii="Arial" w:hAnsi="Arial" w:eastAsia="Arial" w:cs="Arial"/>
          <w:b/>
        </w:rPr>
      </w:pPr>
      <w:r>
        <w:rPr>
          <w:rFonts w:eastAsia="Arial" w:cs="Arial" w:ascii="Arial" w:hAnsi="Arial"/>
          <w:b/>
        </w:rPr>
      </w:r>
    </w:p>
    <w:p>
      <w:pPr>
        <w:pStyle w:val="Normal"/>
        <w:jc w:val="both"/>
        <w:rPr>
          <w:rFonts w:ascii="Fazeta Text" w:hAnsi="Fazeta Text" w:eastAsia="Fazeta Text" w:cs="Fazeta Text"/>
          <w:color w:val="000000"/>
        </w:rPr>
      </w:pPr>
      <w:r>
        <w:rPr>
          <w:rFonts w:eastAsia="Fazeta Text" w:cs="Fazeta Text" w:ascii="Fazeta Text" w:hAnsi="Fazeta Text"/>
          <w:b/>
          <w:color w:val="000000"/>
        </w:rPr>
        <w:t>Budova FDU Miestnosť č. 123</w:t>
      </w:r>
    </w:p>
    <w:p>
      <w:pPr>
        <w:pStyle w:val="Normal"/>
        <w:jc w:val="both"/>
        <w:rPr>
          <w:rFonts w:ascii="Fazeta Text" w:hAnsi="Fazeta Text" w:eastAsia="Fazeta Text" w:cs="Fazeta Text"/>
          <w:color w:val="000000"/>
        </w:rPr>
      </w:pPr>
      <w:r>
        <w:rPr>
          <w:rFonts w:eastAsia="Fazeta Text" w:cs="Fazeta Text" w:ascii="Fazeta Text" w:hAnsi="Fazeta Text"/>
          <w:color w:val="000000"/>
        </w:rPr>
        <w:t xml:space="preserve">Technické vybavenie: </w:t>
      </w:r>
    </w:p>
    <w:p>
      <w:pPr>
        <w:pStyle w:val="Normal"/>
        <w:jc w:val="both"/>
        <w:rPr>
          <w:rFonts w:ascii="Cambria" w:hAnsi="Cambria" w:eastAsia="Cambria" w:cs="Cambria"/>
        </w:rPr>
      </w:pPr>
      <w:r>
        <w:rPr>
          <w:rFonts w:eastAsia="Fazeta Text" w:cs="Fazeta Text" w:ascii="Fazeta Text" w:hAnsi="Fazeta Text"/>
          <w:highlight w:val="white"/>
        </w:rPr>
        <w:t>CD TV Samsung LE46C630K1, 1x projekčné plátno motorizované, šírka 2,5m, 1x projektor</w:t>
      </w:r>
      <w:r>
        <w:rPr>
          <w:rFonts w:eastAsia="Cambria" w:cs="Cambria" w:ascii="Cambria" w:hAnsi="Cambria"/>
          <w:highlight w:val="white"/>
        </w:rPr>
        <w:t> </w:t>
      </w:r>
      <w:r>
        <w:rPr>
          <w:rFonts w:eastAsia="Fazeta Text" w:cs="Fazeta Text" w:ascii="Fazeta Text" w:hAnsi="Fazeta Text"/>
          <w:highlight w:val="white"/>
        </w:rPr>
        <w:t>Optoma</w:t>
      </w:r>
      <w:r>
        <w:rPr>
          <w:rFonts w:eastAsia="Cambria" w:cs="Cambria" w:ascii="Cambria" w:hAnsi="Cambria"/>
          <w:highlight w:val="white"/>
        </w:rPr>
        <w:t> </w:t>
      </w:r>
      <w:r>
        <w:rPr>
          <w:rFonts w:eastAsia="Fazeta Text" w:cs="Fazeta Text" w:ascii="Fazeta Text" w:hAnsi="Fazeta Text"/>
          <w:highlight w:val="white"/>
        </w:rPr>
        <w:t>EX542i, 1x domáce kino Samsung HT-C5550, BD prehrávač Samsung,</w:t>
      </w:r>
      <w:r>
        <w:rPr>
          <w:rFonts w:eastAsia="Cambria" w:cs="Cambria" w:ascii="Cambria" w:hAnsi="Cambria"/>
          <w:highlight w:val="white"/>
        </w:rPr>
        <w:t> </w:t>
      </w:r>
      <w:r>
        <w:rPr>
          <w:rFonts w:eastAsia="Fazeta Text" w:cs="Fazeta Text" w:ascii="Fazeta Text" w:hAnsi="Fazeta Text"/>
          <w:highlight w:val="white"/>
        </w:rPr>
        <w:t>VHS AIWA.</w:t>
      </w:r>
      <w:r>
        <w:rPr>
          <w:rFonts w:eastAsia="Cambria" w:cs="Cambria" w:ascii="Cambria" w:hAnsi="Cambria"/>
        </w:rPr>
        <w:t> </w:t>
      </w:r>
    </w:p>
    <w:p>
      <w:pPr>
        <w:pStyle w:val="Normal"/>
        <w:jc w:val="both"/>
        <w:rPr>
          <w:rFonts w:ascii="Fazeta Text" w:hAnsi="Fazeta Text" w:eastAsia="Fazeta Text" w:cs="Fazeta Text"/>
        </w:rPr>
      </w:pPr>
      <w:r>
        <w:rPr>
          <w:rFonts w:eastAsia="Fazeta Text" w:cs="Fazeta Text" w:ascii="Fazeta Text" w:hAnsi="Fazeta Text"/>
        </w:rPr>
      </w:r>
    </w:p>
    <w:p>
      <w:pPr>
        <w:pStyle w:val="Normal"/>
        <w:rPr>
          <w:rFonts w:ascii="Fazeta Text" w:hAnsi="Fazeta Text" w:eastAsia="Fazeta Text" w:cs="Fazeta Text"/>
          <w:b/>
          <w:color w:val="000000"/>
        </w:rPr>
      </w:pPr>
      <w:r>
        <w:rPr>
          <w:rFonts w:eastAsia="Fazeta Text" w:cs="Fazeta Text" w:ascii="Fazeta Text" w:hAnsi="Fazeta Text"/>
          <w:b/>
          <w:color w:val="000000"/>
        </w:rPr>
        <w:t>Budova FDU Miestnosť č. 302/KLEIO</w:t>
      </w:r>
    </w:p>
    <w:p>
      <w:pPr>
        <w:pStyle w:val="Normal"/>
        <w:jc w:val="both"/>
        <w:rPr>
          <w:rFonts w:ascii="Fazeta Text" w:hAnsi="Fazeta Text" w:eastAsia="Fazeta Text" w:cs="Fazeta Text"/>
          <w:color w:val="000000"/>
        </w:rPr>
      </w:pPr>
      <w:r>
        <w:rPr>
          <w:rFonts w:eastAsia="Fazeta Text" w:cs="Fazeta Text" w:ascii="Fazeta Text" w:hAnsi="Fazeta Text"/>
          <w:color w:val="000000"/>
        </w:rPr>
        <w:t xml:space="preserve">Technické vybavenie: </w:t>
      </w:r>
    </w:p>
    <w:p>
      <w:pPr>
        <w:pStyle w:val="Normal"/>
        <w:jc w:val="both"/>
        <w:rPr>
          <w:rFonts w:ascii="Fazeta Text" w:hAnsi="Fazeta Text" w:eastAsia="Fazeta Text" w:cs="Fazeta Text"/>
          <w:color w:val="000000"/>
        </w:rPr>
      </w:pPr>
      <w:r>
        <w:rPr>
          <w:rFonts w:eastAsia="Fazeta Text" w:cs="Fazeta Text" w:ascii="Fazeta Text" w:hAnsi="Fazeta Text"/>
          <w:color w:val="000000"/>
        </w:rPr>
        <w:t>6x PC Sun Microsystems s monitorom pre knižničné služby, rešerše atď, ČB kopírka, 1x PC + veľkoplošný skener A3 CANON, ručný skener</w:t>
      </w:r>
    </w:p>
    <w:p>
      <w:pPr>
        <w:pStyle w:val="Normal"/>
        <w:jc w:val="both"/>
        <w:rPr>
          <w:rFonts w:ascii="Fazeta Text" w:hAnsi="Fazeta Text" w:eastAsia="Fazeta Text" w:cs="Fazeta Text"/>
          <w:color w:val="000000"/>
        </w:rPr>
      </w:pPr>
      <w:r>
        <w:rPr>
          <w:rFonts w:eastAsia="Fazeta Text" w:cs="Fazeta Text" w:ascii="Fazeta Text" w:hAnsi="Fazeta Text"/>
          <w:color w:val="000000"/>
        </w:rPr>
      </w:r>
    </w:p>
    <w:p>
      <w:pPr>
        <w:pStyle w:val="Normal"/>
        <w:jc w:val="both"/>
        <w:rPr>
          <w:rFonts w:ascii="Arial" w:hAnsi="Arial" w:eastAsia="Arial" w:cs="Arial"/>
          <w:b/>
        </w:rPr>
      </w:pPr>
      <w:r>
        <w:rPr>
          <w:rFonts w:eastAsia="Fazeta Text" w:cs="Fazeta Text" w:ascii="Fazeta Text" w:hAnsi="Fazeta Text"/>
          <w:b/>
          <w:color w:val="000000"/>
        </w:rPr>
        <w:t>Budova FDU Miestnosť č. 105/</w:t>
      </w:r>
      <w:r>
        <w:rPr>
          <w:rFonts w:eastAsia="Fazeta Text" w:cs="Fazeta Text" w:ascii="Fazeta Text" w:hAnsi="Fazeta Text"/>
          <w:b/>
          <w:highlight w:val="white"/>
        </w:rPr>
        <w:t xml:space="preserve"> Kinosála</w:t>
      </w:r>
      <w:r>
        <w:rPr>
          <w:rFonts w:eastAsia="Arial" w:cs="Arial" w:ascii="Arial" w:hAnsi="Arial"/>
          <w:b/>
        </w:rPr>
        <w:t> </w:t>
      </w:r>
    </w:p>
    <w:p>
      <w:pPr>
        <w:pStyle w:val="Normal"/>
        <w:jc w:val="both"/>
        <w:rPr>
          <w:rFonts w:ascii="Fazeta Text" w:hAnsi="Fazeta Text" w:eastAsia="Fazeta Text" w:cs="Fazeta Text"/>
          <w:color w:val="000000"/>
        </w:rPr>
      </w:pPr>
      <w:r>
        <w:rPr>
          <w:rFonts w:eastAsia="Fazeta Text" w:cs="Fazeta Text" w:ascii="Fazeta Text" w:hAnsi="Fazeta Text"/>
          <w:color w:val="000000"/>
        </w:rPr>
        <w:t>Študentom umožňuje aj využívanie kinosály na prezentáciu filmov. Kinosála je vybavená vzostupným hľadiskom s čalúnenými stoličkami pre divákov s kapacitou 64 osôb.</w:t>
      </w:r>
    </w:p>
    <w:p>
      <w:pPr>
        <w:pStyle w:val="Normal"/>
        <w:jc w:val="both"/>
        <w:rPr>
          <w:rFonts w:ascii="Fazeta Text" w:hAnsi="Fazeta Text" w:eastAsia="Fazeta Text" w:cs="Fazeta Text"/>
          <w:color w:val="000000"/>
        </w:rPr>
      </w:pPr>
      <w:r>
        <w:rPr>
          <w:rFonts w:eastAsia="Fazeta Text" w:cs="Fazeta Text" w:ascii="Fazeta Text" w:hAnsi="Fazeta Text"/>
          <w:color w:val="000000"/>
        </w:rPr>
        <w:t>Technické vybavenie:</w:t>
      </w:r>
    </w:p>
    <w:p>
      <w:pPr>
        <w:pStyle w:val="Normal"/>
        <w:jc w:val="both"/>
        <w:rPr>
          <w:rFonts w:ascii="Fazeta Text" w:hAnsi="Fazeta Text" w:eastAsia="Fazeta Text" w:cs="Fazeta Text"/>
        </w:rPr>
      </w:pPr>
      <w:r>
        <w:rPr>
          <w:rFonts w:eastAsia="Fazeta Text" w:cs="Fazeta Text" w:ascii="Fazeta Text" w:hAnsi="Fazeta Text"/>
          <w:highlight w:val="white"/>
        </w:rPr>
        <w:t>projektor Epson EB-Z8050V, 2x sieťový HD prehrávač AC-RYAN, BD prehrávač Samsung, domáce kino Samsung, VHS/DVD Philips, stĺpové</w:t>
      </w:r>
      <w:r>
        <w:rPr>
          <w:rFonts w:eastAsia="Cambria" w:cs="Cambria" w:ascii="Cambria" w:hAnsi="Cambria"/>
          <w:highlight w:val="white"/>
        </w:rPr>
        <w:t> </w:t>
      </w:r>
      <w:r>
        <w:rPr>
          <w:rFonts w:eastAsia="Fazeta Text" w:cs="Fazeta Text" w:ascii="Fazeta Text" w:hAnsi="Fazeta Text"/>
          <w:highlight w:val="white"/>
        </w:rPr>
        <w:t>repro</w:t>
      </w:r>
      <w:r>
        <w:rPr>
          <w:rFonts w:eastAsia="Cambria" w:cs="Cambria" w:ascii="Cambria" w:hAnsi="Cambria"/>
          <w:highlight w:val="white"/>
        </w:rPr>
        <w:t> </w:t>
      </w:r>
      <w:r>
        <w:rPr>
          <w:rFonts w:eastAsia="Fazeta Text" w:cs="Fazeta Text" w:ascii="Fazeta Text" w:hAnsi="Fazeta Text"/>
          <w:highlight w:val="white"/>
        </w:rPr>
        <w:t>Reinkus-heinz, Konferenčný</w:t>
      </w:r>
      <w:r>
        <w:rPr>
          <w:rFonts w:eastAsia="Cambria" w:cs="Cambria" w:ascii="Cambria" w:hAnsi="Cambria"/>
          <w:highlight w:val="white"/>
        </w:rPr>
        <w:t> </w:t>
      </w:r>
      <w:r>
        <w:rPr>
          <w:rFonts w:eastAsia="Fazeta Text" w:cs="Fazeta Text" w:ascii="Fazeta Text" w:hAnsi="Fazeta Text"/>
          <w:highlight w:val="white"/>
        </w:rPr>
        <w:t>systém</w:t>
      </w:r>
      <w:r>
        <w:rPr>
          <w:rFonts w:eastAsia="Cambria" w:cs="Cambria" w:ascii="Cambria" w:hAnsi="Cambria"/>
          <w:highlight w:val="white"/>
        </w:rPr>
        <w:t> </w:t>
      </w:r>
      <w:r>
        <w:rPr>
          <w:rFonts w:eastAsia="Fazeta Text" w:cs="Fazeta Text" w:ascii="Fazeta Text" w:hAnsi="Fazeta Text"/>
          <w:highlight w:val="white"/>
        </w:rPr>
        <w:t>Mediatech</w:t>
      </w:r>
      <w:r>
        <w:rPr>
          <w:rFonts w:eastAsia="Fazeta Text" w:cs="Fazeta Text" w:ascii="Fazeta Text" w:hAnsi="Fazeta Text"/>
        </w:rPr>
        <w:t>.</w:t>
      </w:r>
    </w:p>
    <w:p>
      <w:pPr>
        <w:pStyle w:val="Normal"/>
        <w:jc w:val="both"/>
        <w:rPr>
          <w:rFonts w:ascii="Fazeta Text" w:hAnsi="Fazeta Text" w:eastAsia="Fazeta Text" w:cs="Fazeta Text"/>
          <w:color w:val="000000"/>
        </w:rPr>
      </w:pPr>
      <w:r>
        <w:rPr>
          <w:rFonts w:eastAsia="Fazeta Text" w:cs="Fazeta Text" w:ascii="Fazeta Text" w:hAnsi="Fazeta Text"/>
          <w:color w:val="000000"/>
        </w:rPr>
      </w:r>
    </w:p>
    <w:p>
      <w:pPr>
        <w:pStyle w:val="Normal"/>
        <w:jc w:val="both"/>
        <w:rPr>
          <w:rFonts w:ascii="Fazeta Text" w:hAnsi="Fazeta Text" w:eastAsia="Fazeta Text" w:cs="Fazeta Text"/>
          <w:b/>
        </w:rPr>
      </w:pPr>
      <w:r>
        <w:rPr>
          <w:rFonts w:eastAsia="Fazeta Text" w:cs="Fazeta Text" w:ascii="Fazeta Text" w:hAnsi="Fazeta Text"/>
          <w:b/>
          <w:color w:val="000000"/>
        </w:rPr>
        <w:t xml:space="preserve">Budova FDU -  </w:t>
      </w:r>
      <w:r>
        <w:rPr>
          <w:rFonts w:eastAsia="Fazeta Text" w:cs="Fazeta Text" w:ascii="Fazeta Text" w:hAnsi="Fazeta Text"/>
          <w:b/>
        </w:rPr>
        <w:t>ART 3 - Simulačné centrum - Multimediálne centrum so zameraním na produkciu, postprodukciu a prezentáciu umeleckej tvorby</w:t>
      </w:r>
    </w:p>
    <w:p>
      <w:pPr>
        <w:pStyle w:val="Normal"/>
        <w:jc w:val="both"/>
        <w:rPr>
          <w:rFonts w:ascii="Fazeta Text" w:hAnsi="Fazeta Text" w:eastAsia="Fazeta Text" w:cs="Fazeta Text"/>
        </w:rPr>
      </w:pPr>
      <w:r>
        <w:rPr>
          <w:rFonts w:eastAsia="Fazeta Text" w:cs="Fazeta Text" w:ascii="Fazeta Text" w:hAnsi="Fazeta Text"/>
        </w:rPr>
        <w:t>Zlepšovanie praktických zručností študentov vysokých škôl prostredníctvom vytvárania a rozvoja simulačných centier a coworkingových centier</w:t>
      </w:r>
    </w:p>
    <w:p>
      <w:pPr>
        <w:pStyle w:val="Normal"/>
        <w:jc w:val="both"/>
        <w:rPr>
          <w:rFonts w:ascii="Fazeta Text" w:hAnsi="Fazeta Text" w:eastAsia="Fazeta Text" w:cs="Fazeta Text"/>
          <w:color w:val="FF0000"/>
        </w:rPr>
      </w:pPr>
      <w:r>
        <w:rPr>
          <w:rFonts w:eastAsia="Fazeta Text" w:cs="Fazeta Text" w:ascii="Fazeta Text" w:hAnsi="Fazeta Text"/>
          <w:color w:val="FF0000"/>
        </w:rPr>
      </w:r>
    </w:p>
    <w:p>
      <w:pPr>
        <w:pStyle w:val="Normal"/>
        <w:numPr>
          <w:ilvl w:val="0"/>
          <w:numId w:val="4"/>
        </w:numPr>
        <w:pBdr/>
        <w:ind w:hanging="360" w:start="0"/>
        <w:jc w:val="both"/>
        <w:rPr>
          <w:rFonts w:ascii="Fazeta Text" w:hAnsi="Fazeta Text" w:eastAsia="Fazeta Text" w:cs="Fazeta Text"/>
          <w:color w:val="000000"/>
        </w:rPr>
      </w:pPr>
      <w:r>
        <w:rPr>
          <w:rFonts w:eastAsia="Fazeta Text" w:cs="Fazeta Text" w:ascii="Fazeta Text" w:hAnsi="Fazeta Text"/>
          <w:color w:val="000000"/>
        </w:rPr>
        <w:t>vytvoriť simulačné prostredie centrum s dôrazom na prepojenie vzdelávania, tvorivej činnosti a</w:t>
      </w:r>
      <w:r>
        <w:rPr>
          <w:rFonts w:eastAsia="Cambria" w:cs="Cambria" w:ascii="Cambria" w:hAnsi="Cambria"/>
          <w:color w:val="000000"/>
        </w:rPr>
        <w:t> </w:t>
      </w:r>
      <w:r>
        <w:rPr>
          <w:rFonts w:eastAsia="Fazeta Text" w:cs="Fazeta Text" w:ascii="Fazeta Text" w:hAnsi="Fazeta Text"/>
          <w:color w:val="000000"/>
        </w:rPr>
        <w:t>praxe</w:t>
      </w:r>
    </w:p>
    <w:p>
      <w:pPr>
        <w:pStyle w:val="Normal"/>
        <w:numPr>
          <w:ilvl w:val="0"/>
          <w:numId w:val="4"/>
        </w:numPr>
        <w:pBdr/>
        <w:ind w:hanging="360" w:start="0"/>
        <w:jc w:val="both"/>
        <w:rPr>
          <w:rFonts w:ascii="Fazeta Text" w:hAnsi="Fazeta Text" w:eastAsia="Fazeta Text" w:cs="Fazeta Text"/>
          <w:color w:val="000000"/>
        </w:rPr>
      </w:pPr>
      <w:r>
        <w:rPr>
          <w:rFonts w:eastAsia="Fazeta Text" w:cs="Fazeta Text" w:ascii="Fazeta Text" w:hAnsi="Fazeta Text"/>
          <w:color w:val="000000"/>
        </w:rPr>
        <w:t>rozvoj aktivít so zameraním na publikovanie a publicitu, vnútornú a vonkajšiu komunikáciu</w:t>
      </w:r>
    </w:p>
    <w:p>
      <w:pPr>
        <w:pStyle w:val="Normal"/>
        <w:numPr>
          <w:ilvl w:val="0"/>
          <w:numId w:val="4"/>
        </w:numPr>
        <w:pBdr/>
        <w:ind w:hanging="360" w:start="0"/>
        <w:jc w:val="both"/>
        <w:rPr>
          <w:rFonts w:ascii="Fazeta Text" w:hAnsi="Fazeta Text" w:eastAsia="Fazeta Text" w:cs="Fazeta Text"/>
          <w:color w:val="000000"/>
        </w:rPr>
      </w:pPr>
      <w:r>
        <w:rPr>
          <w:rFonts w:eastAsia="Fazeta Text" w:cs="Fazeta Text" w:ascii="Fazeta Text" w:hAnsi="Fazeta Text"/>
          <w:color w:val="000000"/>
        </w:rPr>
        <w:t>poskytovanie študijných programov so špecifickou pridanou hodnotou</w:t>
      </w:r>
    </w:p>
    <w:p>
      <w:pPr>
        <w:pStyle w:val="Normal"/>
        <w:numPr>
          <w:ilvl w:val="0"/>
          <w:numId w:val="4"/>
        </w:numPr>
        <w:pBdr/>
        <w:ind w:hanging="360" w:start="0"/>
        <w:jc w:val="both"/>
        <w:rPr>
          <w:rFonts w:ascii="Fazeta Text" w:hAnsi="Fazeta Text" w:eastAsia="Fazeta Text" w:cs="Fazeta Text"/>
          <w:color w:val="000000"/>
        </w:rPr>
      </w:pPr>
      <w:r>
        <w:rPr>
          <w:rFonts w:eastAsia="Fazeta Text" w:cs="Fazeta Text" w:ascii="Fazeta Text" w:hAnsi="Fazeta Text"/>
          <w:color w:val="000000"/>
        </w:rPr>
        <w:t>priama účasť študentov doktorandského štúdia na tvorivých aktivitách vysokej školy</w:t>
      </w:r>
    </w:p>
    <w:p>
      <w:pPr>
        <w:pStyle w:val="Normal"/>
        <w:numPr>
          <w:ilvl w:val="0"/>
          <w:numId w:val="4"/>
        </w:numPr>
        <w:pBdr/>
        <w:ind w:hanging="360" w:start="0"/>
        <w:jc w:val="both"/>
        <w:rPr>
          <w:rFonts w:ascii="Fazeta Text" w:hAnsi="Fazeta Text" w:eastAsia="Fazeta Text" w:cs="Fazeta Text"/>
          <w:color w:val="000000"/>
        </w:rPr>
      </w:pPr>
      <w:r>
        <w:rPr>
          <w:rFonts w:eastAsia="Fazeta Text" w:cs="Fazeta Text" w:ascii="Fazeta Text" w:hAnsi="Fazeta Text"/>
          <w:color w:val="000000"/>
        </w:rPr>
        <w:t>podpora tvorivej činnosti v zmysle zvýšenia kvality a kvantity vedeckých, umeleckých a publikačných výstupov v sledovanom období · zlepšenie podmienok pre medzinárodný aspekt vzdelávania a</w:t>
      </w:r>
      <w:r>
        <w:rPr>
          <w:rFonts w:eastAsia="Cambria" w:cs="Cambria" w:ascii="Cambria" w:hAnsi="Cambria"/>
          <w:color w:val="000000"/>
        </w:rPr>
        <w:t> </w:t>
      </w:r>
      <w:r>
        <w:rPr>
          <w:rFonts w:eastAsia="Fazeta Text" w:cs="Fazeta Text" w:ascii="Fazeta Text" w:hAnsi="Fazeta Text"/>
          <w:color w:val="000000"/>
        </w:rPr>
        <w:t>internacionalizáciu</w:t>
      </w:r>
    </w:p>
    <w:p>
      <w:pPr>
        <w:pStyle w:val="Normal"/>
        <w:numPr>
          <w:ilvl w:val="0"/>
          <w:numId w:val="4"/>
        </w:numPr>
        <w:pBdr/>
        <w:ind w:hanging="360" w:start="0"/>
        <w:jc w:val="both"/>
        <w:rPr>
          <w:rFonts w:ascii="Fazeta Text" w:hAnsi="Fazeta Text" w:eastAsia="Fazeta Text" w:cs="Fazeta Text"/>
          <w:color w:val="000000"/>
        </w:rPr>
      </w:pPr>
      <w:r>
        <w:rPr>
          <w:rFonts w:eastAsia="Fazeta Text" w:cs="Fazeta Text" w:ascii="Fazeta Text" w:hAnsi="Fazeta Text"/>
          <w:color w:val="000000"/>
        </w:rPr>
        <w:t>vytváranie motivačného prostredia pre umeleckú a ďalšiu tvorivú činnosť pedagógov · implementácia aplikovaného výskumu a inovačných projektov s podporou rezortu školstva, vedy, výskumu a rezortu kultúry, samostatne alebo v</w:t>
      </w:r>
      <w:r>
        <w:rPr>
          <w:rFonts w:eastAsia="Cambria" w:cs="Cambria" w:ascii="Cambria" w:hAnsi="Cambria"/>
          <w:color w:val="000000"/>
        </w:rPr>
        <w:t> </w:t>
      </w:r>
      <w:r>
        <w:rPr>
          <w:rFonts w:eastAsia="Fazeta Text" w:cs="Fazeta Text" w:ascii="Fazeta Text" w:hAnsi="Fazeta Text"/>
          <w:color w:val="000000"/>
        </w:rPr>
        <w:t>partnerstve</w:t>
      </w:r>
    </w:p>
    <w:p>
      <w:pPr>
        <w:pStyle w:val="Normal"/>
        <w:pBdr/>
        <w:ind w:start="720"/>
        <w:rPr>
          <w:rFonts w:ascii="Fazeta Text" w:hAnsi="Fazeta Text" w:eastAsia="Fazeta Text" w:cs="Fazeta Text"/>
          <w:color w:val="000000"/>
        </w:rPr>
      </w:pPr>
      <w:r>
        <w:rPr>
          <w:rFonts w:eastAsia="Fazeta Text" w:cs="Fazeta Text" w:ascii="Fazeta Text" w:hAnsi="Fazeta Text"/>
          <w:color w:val="000000"/>
        </w:rPr>
      </w:r>
    </w:p>
    <w:p>
      <w:pPr>
        <w:pStyle w:val="Normal"/>
        <w:jc w:val="both"/>
        <w:rPr>
          <w:rFonts w:ascii="Fazeta Text" w:hAnsi="Fazeta Text" w:eastAsia="Fazeta Text" w:cs="Fazeta Text"/>
          <w:color w:val="000000"/>
        </w:rPr>
      </w:pPr>
      <w:r>
        <w:rPr>
          <w:rFonts w:eastAsia="Fazeta Text" w:cs="Fazeta Text" w:ascii="Fazeta Text" w:hAnsi="Fazeta Text"/>
        </w:rPr>
        <w:t>Cieľom simulačného centra je umožniť študentom pod odborným pedagogickým vedením realizáciu audiovizuálnych projektov od počiatočnej fázy plánovania až po finálnu prezentáciu v online priestore. Vytvorené simulované podmienky a prostredie majú stimulovať rozvoj odborných kompetencií, vedomostí, zručností študentov a ponúknuť im reálne zážitky pri tímovej práci na reálnych projektoch. Fakulta disponuje profesionálnou technikou, odborníkmi a skúsenosťami, ktorí v súčasnosti pracujú na svojich pracoviskách (dabingové, divadelné, TV štúdio, strižne, grafické učebne, koncertné nahrávacie štúdio). Prostredníctvom technickej infraštruktúry umožní centrum audiovizuálnu distribúciu vlastnej produkcie do online priestoru. Centrum je uzlom a integrálnou súčasťou pedagogických a tvorivých procesov na FDU a</w:t>
      </w:r>
      <w:r>
        <w:rPr>
          <w:rFonts w:eastAsia="Fazeta Text" w:cs="Cambria" w:ascii="Cambria" w:hAnsi="Cambria"/>
        </w:rPr>
        <w:t> </w:t>
      </w:r>
      <w:r>
        <w:rPr>
          <w:rFonts w:eastAsia="Fazeta Text" w:cs="Fazeta Text" w:ascii="Fazeta Text" w:hAnsi="Fazeta Text"/>
        </w:rPr>
        <w:t xml:space="preserve">aj celej AU. Centrum má aj aj vlastnú technickú podporu a odborný personál garantujúci kvalitu realizovaných procesov. Študenti jednotlivých fakúlt by mali v rámci simulovaných procesov centra zvládnuť výrobu audiovizuálneho diela určeného pre online vysielanie, výrobu záznamov z rôznych kultúrnych a spoločenských akcií, výrobu reklamných spotov, živé vstupy zo štúdia a prepis materiálu z archívu. Technológie a simulované postupy budú reflektovať najmodernejšie trendy v oblasti audiovizuálnej tvorby realizované v reálnych podnikoch. Pracovisko bude zabezpečovať aj oblasť live stream vysielania, záznamov z divadelných, hudobných predstavení a iných umeleckých podujatí. </w:t>
      </w:r>
    </w:p>
    <w:p>
      <w:pPr>
        <w:pStyle w:val="Normal"/>
        <w:jc w:val="both"/>
        <w:rPr>
          <w:rFonts w:ascii="Fazeta Text" w:hAnsi="Fazeta Text"/>
        </w:rPr>
      </w:pPr>
      <w:r>
        <w:rPr>
          <w:rFonts w:ascii="Fazeta Text" w:hAnsi="Fazeta Text"/>
          <w:b/>
          <w:bCs/>
        </w:rPr>
        <w:t>,,Black Box“ Fakulty dramatických umení AU</w:t>
      </w:r>
    </w:p>
    <w:p>
      <w:pPr>
        <w:pStyle w:val="Normal"/>
        <w:jc w:val="both"/>
        <w:rPr>
          <w:rFonts w:ascii="Fazeta Text" w:hAnsi="Fazeta Text"/>
        </w:rPr>
      </w:pPr>
      <w:r>
        <w:rPr>
          <w:rFonts w:ascii="Fazeta Text" w:hAnsi="Fazeta Text"/>
        </w:rPr>
        <w:t>Black Box predstavuje experimentálny komorný priestor, ktorý ponúka nové možnosti prepojenia vizuálnej stránky pripravovaných projektov s dôrazom na intenzívny kontakt medzi hercom a publikom. Tento priestor je prispôsobený potrebám menších dramatických útvarov, ako sú monodrámy, autorské projekty či inscenácie s komorným hereckým obsadením, a je ideálnym miestom pre súčasné performatívne umenie. Okrem umeleckej prevádzky zastupuje aj funkciu laboratória (LAB) pre semináre, odborné konferencie a workshopy.</w:t>
      </w:r>
    </w:p>
    <w:p>
      <w:pPr>
        <w:pStyle w:val="Normal"/>
        <w:jc w:val="both"/>
        <w:rPr>
          <w:rFonts w:ascii="Fazeta Text" w:hAnsi="Fazeta Text"/>
        </w:rPr>
      </w:pPr>
      <w:r>
        <w:rPr>
          <w:rFonts w:ascii="Fazeta Text" w:hAnsi="Fazeta Text"/>
        </w:rPr>
        <w:t>Zároveň slúži ako dôležitý priestor pre skúšobný proces, v ktorom sa kladie dôraz na testovanie rôznych divadelných efektov a prácu s atmosférou, ktorú umocňuje vzájomná blízkosť účinkujúcich a divákov. Z hľadiska materiálno-technického vybavenia disponuje vlastným svetelným a zvukovým parkom. Absencia pevného sedenia umožňuje variabilnú konfiguráciu hľadiska – od klasického „kukátka“ cez arénu až po polkruh – s celkovou kapacitou približne 25 divákov.</w:t>
      </w:r>
    </w:p>
    <w:p>
      <w:pPr>
        <w:pStyle w:val="Normal"/>
        <w:jc w:val="both"/>
        <w:rPr>
          <w:rFonts w:ascii="Fazeta Text" w:hAnsi="Fazeta Text"/>
        </w:rPr>
      </w:pPr>
      <w:r>
        <w:rPr>
          <w:rFonts w:ascii="Fazeta Text" w:hAnsi="Fazeta Text"/>
        </w:rPr>
        <w:t>V rámci štruktúry Divadla Akadémie umení funguje Black Box ako tretí hrací priestor, popri Malom a Veľkom štúdiu, pričom prioritne hostí autorské projekty magisterského štúdia. Vyučovací proces sa tak vďaka tomuto zázemiu približuje reálnym podmienkam v profesionálnom prostredí dramatického umenia a študenti získavajú cennú platformu na prezentáciu výsledkov svojej umeleckej činnosti širokej verejnosti priamo v areáli AU FDU.</w:t>
      </w:r>
    </w:p>
    <w:p>
      <w:pPr>
        <w:pStyle w:val="Normal"/>
        <w:jc w:val="both"/>
        <w:rPr>
          <w:rFonts w:ascii="Fazeta Text" w:hAnsi="Fazeta Text"/>
        </w:rPr>
      </w:pPr>
      <w:r>
        <w:rPr>
          <w:rFonts w:ascii="Fazeta Text" w:hAnsi="Fazeta Text"/>
        </w:rPr>
      </w:r>
    </w:p>
    <w:tbl>
      <w:tblPr>
        <w:tblStyle w:val="Mriekatabuky"/>
        <w:tblW w:w="920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209"/>
      </w:tblGrid>
      <w:tr>
        <w:trPr/>
        <w:tc>
          <w:tcPr>
            <w:tcW w:w="9209" w:type="dxa"/>
            <w:tcBorders/>
          </w:tcPr>
          <w:p>
            <w:pPr>
              <w:pStyle w:val="Normal"/>
              <w:widowControl/>
              <w:spacing w:before="0" w:after="0"/>
              <w:jc w:val="both"/>
              <w:rPr>
                <w:rFonts w:ascii="Fazeta Text" w:hAnsi="Fazeta Text"/>
                <w:b/>
                <w:bCs/>
              </w:rPr>
            </w:pPr>
            <w:r>
              <w:rPr>
                <w:rFonts w:eastAsia="Calibri" w:cs="Arial" w:ascii="Fazeta Text" w:hAnsi="Fazeta Text"/>
                <w:b/>
                <w:bCs/>
                <w:kern w:val="2"/>
                <w:sz w:val="24"/>
                <w:szCs w:val="24"/>
                <w:lang w:val="sk-SK" w:eastAsia="en-US" w:bidi="ar-SA"/>
              </w:rPr>
              <w:t>Využitie priestoru Black Box</w:t>
            </w:r>
          </w:p>
        </w:tc>
      </w:tr>
      <w:tr>
        <w:trPr/>
        <w:tc>
          <w:tcPr>
            <w:tcW w:w="9209" w:type="dxa"/>
            <w:tcBorders/>
          </w:tcPr>
          <w:p>
            <w:pPr>
              <w:pStyle w:val="Normal"/>
              <w:widowControl/>
              <w:numPr>
                <w:ilvl w:val="0"/>
                <w:numId w:val="14"/>
              </w:numPr>
              <w:spacing w:before="0" w:after="0"/>
              <w:jc w:val="both"/>
              <w:rPr>
                <w:rFonts w:ascii="Fazeta Text" w:hAnsi="Fazeta Text"/>
              </w:rPr>
            </w:pPr>
            <w:r>
              <w:rPr>
                <w:rFonts w:eastAsia="Calibri" w:cs="Arial" w:ascii="Fazeta Text" w:hAnsi="Fazeta Text"/>
                <w:b/>
                <w:bCs/>
                <w:kern w:val="2"/>
                <w:sz w:val="24"/>
                <w:szCs w:val="24"/>
                <w:lang w:val="sk-SK" w:eastAsia="en-US" w:bidi="ar-SA"/>
              </w:rPr>
              <w:t>Umelecká činnosť:</w:t>
            </w:r>
            <w:r>
              <w:rPr>
                <w:rFonts w:eastAsia="Calibri" w:cs="Arial" w:ascii="Fazeta Text" w:hAnsi="Fazeta Text"/>
                <w:kern w:val="2"/>
                <w:sz w:val="24"/>
                <w:szCs w:val="24"/>
                <w:lang w:val="sk-SK" w:eastAsia="en-US" w:bidi="ar-SA"/>
              </w:rPr>
              <w:t xml:space="preserve"> Tretí hrací priestor Divadla AU (popri Malom a Veľkom štúdiu). Slúži najmä na prezentáciu </w:t>
            </w:r>
            <w:r>
              <w:rPr>
                <w:rFonts w:eastAsia="Calibri" w:cs="Arial" w:ascii="Fazeta Text" w:hAnsi="Fazeta Text"/>
                <w:b/>
                <w:bCs/>
                <w:kern w:val="2"/>
                <w:sz w:val="24"/>
                <w:szCs w:val="24"/>
                <w:lang w:val="sk-SK" w:eastAsia="en-US" w:bidi="ar-SA"/>
              </w:rPr>
              <w:t>autorských projektov magisterského štúdia</w:t>
            </w:r>
            <w:r>
              <w:rPr>
                <w:rFonts w:eastAsia="Calibri" w:cs="Arial" w:ascii="Fazeta Text" w:hAnsi="Fazeta Text"/>
                <w:kern w:val="2"/>
                <w:sz w:val="24"/>
                <w:szCs w:val="24"/>
                <w:lang w:val="sk-SK" w:eastAsia="en-US" w:bidi="ar-SA"/>
              </w:rPr>
              <w:t>, monodrám a performatívneho umenia.</w:t>
            </w:r>
          </w:p>
        </w:tc>
      </w:tr>
      <w:tr>
        <w:trPr/>
        <w:tc>
          <w:tcPr>
            <w:tcW w:w="9209" w:type="dxa"/>
            <w:tcBorders/>
          </w:tcPr>
          <w:p>
            <w:pPr>
              <w:pStyle w:val="Normal"/>
              <w:widowControl/>
              <w:numPr>
                <w:ilvl w:val="0"/>
                <w:numId w:val="14"/>
              </w:numPr>
              <w:spacing w:before="0" w:after="0"/>
              <w:jc w:val="both"/>
              <w:rPr>
                <w:rFonts w:ascii="Fazeta Text" w:hAnsi="Fazeta Text"/>
              </w:rPr>
            </w:pPr>
            <w:r>
              <w:rPr>
                <w:rFonts w:eastAsia="Calibri" w:cs="Arial" w:ascii="Fazeta Text" w:hAnsi="Fazeta Text"/>
                <w:b/>
                <w:bCs/>
                <w:kern w:val="2"/>
                <w:sz w:val="24"/>
                <w:szCs w:val="24"/>
                <w:lang w:val="sk-SK" w:eastAsia="en-US" w:bidi="ar-SA"/>
              </w:rPr>
              <w:t>Edukačný proces:</w:t>
            </w:r>
            <w:r>
              <w:rPr>
                <w:rFonts w:eastAsia="Calibri" w:cs="Arial" w:ascii="Fazeta Text" w:hAnsi="Fazeta Text"/>
                <w:kern w:val="2"/>
                <w:sz w:val="24"/>
                <w:szCs w:val="24"/>
                <w:lang w:val="sk-SK" w:eastAsia="en-US" w:bidi="ar-SA"/>
              </w:rPr>
              <w:t xml:space="preserve"> Priestor funguje ako </w:t>
            </w:r>
            <w:r>
              <w:rPr>
                <w:rFonts w:eastAsia="Calibri" w:cs="Arial" w:ascii="Fazeta Text" w:hAnsi="Fazeta Text"/>
                <w:b/>
                <w:bCs/>
                <w:kern w:val="2"/>
                <w:sz w:val="24"/>
                <w:szCs w:val="24"/>
                <w:lang w:val="sk-SK" w:eastAsia="en-US" w:bidi="ar-SA"/>
              </w:rPr>
              <w:t>LAB</w:t>
            </w:r>
            <w:r>
              <w:rPr>
                <w:rFonts w:eastAsia="Calibri" w:cs="Arial" w:ascii="Fazeta Text" w:hAnsi="Fazeta Text"/>
                <w:kern w:val="2"/>
                <w:sz w:val="24"/>
                <w:szCs w:val="24"/>
                <w:lang w:val="sk-SK" w:eastAsia="en-US" w:bidi="ar-SA"/>
              </w:rPr>
              <w:t xml:space="preserve"> – miesto pre experiment, skúšobný proces a výučbu, ktorá simuluje podmienky v profesionálnom divadelnom prostredí.</w:t>
            </w:r>
          </w:p>
        </w:tc>
      </w:tr>
      <w:tr>
        <w:trPr/>
        <w:tc>
          <w:tcPr>
            <w:tcW w:w="9209" w:type="dxa"/>
            <w:tcBorders/>
          </w:tcPr>
          <w:p>
            <w:pPr>
              <w:pStyle w:val="Normal"/>
              <w:widowControl/>
              <w:numPr>
                <w:ilvl w:val="0"/>
                <w:numId w:val="14"/>
              </w:numPr>
              <w:spacing w:before="0" w:after="0"/>
              <w:jc w:val="both"/>
              <w:rPr>
                <w:rFonts w:ascii="Fazeta Text" w:hAnsi="Fazeta Text"/>
              </w:rPr>
            </w:pPr>
            <w:r>
              <w:rPr>
                <w:rFonts w:eastAsia="Calibri" w:cs="Arial" w:ascii="Fazeta Text" w:hAnsi="Fazeta Text"/>
                <w:b/>
                <w:bCs/>
                <w:kern w:val="2"/>
                <w:sz w:val="24"/>
                <w:szCs w:val="24"/>
                <w:lang w:val="sk-SK" w:eastAsia="en-US" w:bidi="ar-SA"/>
              </w:rPr>
              <w:t>Odborné podujatia:</w:t>
            </w:r>
            <w:r>
              <w:rPr>
                <w:rFonts w:eastAsia="Calibri" w:cs="Arial" w:ascii="Fazeta Text" w:hAnsi="Fazeta Text"/>
                <w:kern w:val="2"/>
                <w:sz w:val="24"/>
                <w:szCs w:val="24"/>
                <w:lang w:val="sk-SK" w:eastAsia="en-US" w:bidi="ar-SA"/>
              </w:rPr>
              <w:t xml:space="preserve"> Vhodné zázemie pre semináre, workshopy a menšie konferencie.</w:t>
            </w:r>
          </w:p>
        </w:tc>
      </w:tr>
    </w:tbl>
    <w:p>
      <w:pPr>
        <w:pStyle w:val="Normal"/>
        <w:jc w:val="both"/>
        <w:rPr>
          <w:rFonts w:ascii="Fazeta Text" w:hAnsi="Fazeta Text"/>
        </w:rPr>
      </w:pPr>
      <w:r>
        <w:rPr>
          <w:rFonts w:ascii="Fazeta Text" w:hAnsi="Fazeta Text"/>
        </w:rPr>
      </w:r>
    </w:p>
    <w:p>
      <w:pPr>
        <w:pStyle w:val="Normal"/>
        <w:jc w:val="both"/>
        <w:rPr>
          <w:rFonts w:ascii="Fazeta Text" w:hAnsi="Fazeta Text" w:eastAsia="Fazeta Text" w:cs="Fazeta Text"/>
          <w:color w:val="000000"/>
        </w:rPr>
      </w:pPr>
      <w:r>
        <w:rPr>
          <w:rFonts w:eastAsia="Fazeta Text" w:cs="Fazeta Text" w:ascii="Fazeta Text" w:hAnsi="Fazeta Text"/>
          <w:color w:val="000000"/>
        </w:rPr>
      </w:r>
    </w:p>
    <w:p>
      <w:pPr>
        <w:pStyle w:val="Normal"/>
        <w:jc w:val="both"/>
        <w:rPr>
          <w:rFonts w:ascii="Fazeta Text" w:hAnsi="Fazeta Text" w:eastAsia="Fazeta Text" w:cs="Fazeta Text"/>
          <w:color w:val="000000"/>
        </w:rPr>
      </w:pPr>
      <w:r>
        <w:rPr>
          <w:rFonts w:eastAsia="Fazeta Text" w:cs="Fazeta Text" w:ascii="Fazeta Text" w:hAnsi="Fazeta Text"/>
          <w:color w:val="000000"/>
        </w:rPr>
        <w:t>Pre potreby umeleckej prezentácie študentov slúži aj multifunkčný priestor, ktorý je súčasťou budovy Fakulty dramatických umení so samostatným vstupom zvonku objektu, prístupným denne aj pre verejnosť, nakoľko ponúka aj občerstvenie. Kapacitu má cca 50 osôb.</w:t>
      </w:r>
    </w:p>
    <w:p>
      <w:pPr>
        <w:pStyle w:val="Normal"/>
        <w:jc w:val="both"/>
        <w:rPr>
          <w:rFonts w:ascii="Fazeta Text" w:hAnsi="Fazeta Text" w:eastAsia="Fazeta Text" w:cs="Fazeta Text"/>
          <w:color w:val="000000"/>
        </w:rPr>
      </w:pPr>
      <w:r>
        <w:rPr>
          <w:rFonts w:eastAsia="Fazeta Text" w:cs="Fazeta Text" w:ascii="Fazeta Text" w:hAnsi="Fazeta Text"/>
          <w:color w:val="000000"/>
        </w:rPr>
      </w:r>
    </w:p>
    <w:p>
      <w:pPr>
        <w:pStyle w:val="Normal"/>
        <w:jc w:val="both"/>
        <w:rPr>
          <w:rFonts w:ascii="Fazeta Text" w:hAnsi="Fazeta Text" w:eastAsia="Fazeta Text" w:cs="Fazeta Text"/>
          <w:color w:val="000000"/>
        </w:rPr>
      </w:pPr>
      <w:r>
        <w:rPr>
          <w:rFonts w:eastAsia="Fazeta Text" w:cs="Fazeta Text" w:ascii="Fazeta Text" w:hAnsi="Fazeta Text"/>
          <w:color w:val="000000"/>
        </w:rPr>
        <w:t>Fakulta vďaka dostatočnému počtu technického personálu efektívne využíva technické vybavenia fakulty, pružne reaguje na súčasné trendy v divadelnom umení a najmä rozšírenie možností realizácie tvorivej činnosti študentov fakulty (aj v technicky náročnejších produkciách). Zvýšená pozornosť sa venuje aj ekologizácii učebného procesu a prevádzky. Dochádza k pravidelnému obmieňaniu svetelnej techniky za úspornejšie LED technológie.</w:t>
      </w:r>
    </w:p>
    <w:p>
      <w:pPr>
        <w:pStyle w:val="Normal"/>
        <w:spacing w:before="280" w:after="280"/>
        <w:rPr>
          <w:rFonts w:ascii="Fazeta Text" w:hAnsi="Fazeta Text" w:eastAsia="Fazeta Text" w:cs="Fazeta Text"/>
          <w:b/>
          <w:color w:val="000000"/>
        </w:rPr>
      </w:pPr>
      <w:r>
        <w:rPr>
          <w:rFonts w:eastAsia="Fazeta Text" w:cs="Fazeta Text" w:ascii="Fazeta Text" w:hAnsi="Fazeta Text"/>
          <w:b/>
          <w:color w:val="000000"/>
        </w:rPr>
        <w:t>Informačné zabezpečenie študijného programu</w:t>
      </w:r>
    </w:p>
    <w:p>
      <w:pPr>
        <w:pStyle w:val="Normal"/>
        <w:jc w:val="both"/>
        <w:rPr>
          <w:rFonts w:ascii="Fazeta Text" w:hAnsi="Fazeta Text" w:eastAsia="Fazeta Text" w:cs="Fazeta Text"/>
          <w:color w:val="000000"/>
        </w:rPr>
      </w:pPr>
      <w:r>
        <w:rPr>
          <w:rFonts w:eastAsia="Fazeta Text" w:cs="Fazeta Text" w:ascii="Fazeta Text" w:hAnsi="Fazeta Text"/>
          <w:color w:val="000000"/>
        </w:rPr>
        <w:t>Informačným, bibliografickým a poradenským pracoviskom pre študentov, doktorandov a učiteľov je knižnica AU. Knižnica je vybavená audiovizuálnou a multimediálnou reprodukčnou technikou, data video projektormi, mobilnými počítačovými zostavami na video a data projekciu a TV projekčnými zostavami. Ich súčasťou sú veľkoplošné LCD obrazovky, multimediálne sieťové prehrávače, blue-ray prehrávače a domáce kiná. V knižnici je k dispozícií 15 terminálových pracovných staníc s pripojením na internet a s možnosťou tlačových výstupov, dve z nich sú špeciálne upravené pre potreby používateľov so zrakovým znevýhodnením.</w:t>
      </w:r>
    </w:p>
    <w:p>
      <w:pPr>
        <w:pStyle w:val="Normal"/>
        <w:jc w:val="both"/>
        <w:rPr>
          <w:rFonts w:ascii="Fazeta Text" w:hAnsi="Fazeta Text" w:eastAsia="Fazeta Text" w:cs="Fazeta Text"/>
          <w:color w:val="000000"/>
        </w:rPr>
      </w:pPr>
      <w:r>
        <w:rPr>
          <w:rFonts w:eastAsia="Fazeta Text" w:cs="Fazeta Text" w:ascii="Fazeta Text" w:hAnsi="Fazeta Text"/>
          <w:color w:val="000000"/>
        </w:rPr>
        <w:t xml:space="preserve">Akademická knižnica Akadémie umení je zapojená do projektu knižničného informačného systému KIS3G - Knižničný informačný systém 3. generácie a patrí ku kooperujúcim subjektom súborného katalógu knižníc, dostupného na portáli Slovenská knižnica. </w:t>
      </w:r>
    </w:p>
    <w:p>
      <w:pPr>
        <w:pStyle w:val="Normal"/>
        <w:ind w:firstLine="708"/>
        <w:jc w:val="both"/>
        <w:rPr>
          <w:rFonts w:ascii="Fazeta Text" w:hAnsi="Fazeta Text" w:eastAsia="Fazeta Text" w:cs="Fazeta Text"/>
          <w:color w:val="000000"/>
        </w:rPr>
      </w:pPr>
      <w:r>
        <w:rPr>
          <w:rFonts w:eastAsia="Fazeta Text" w:cs="Fazeta Text" w:ascii="Fazeta Text" w:hAnsi="Fazeta Text"/>
          <w:color w:val="000000"/>
        </w:rPr>
      </w:r>
    </w:p>
    <w:p>
      <w:pPr>
        <w:pStyle w:val="Normal"/>
        <w:jc w:val="both"/>
        <w:rPr>
          <w:rFonts w:ascii="Fazeta Text" w:hAnsi="Fazeta Text" w:eastAsia="Fazeta Text" w:cs="Fazeta Text"/>
          <w:b/>
        </w:rPr>
      </w:pPr>
      <w:r>
        <w:rPr>
          <w:rFonts w:eastAsia="Fazeta Text" w:cs="Fazeta Text" w:ascii="Fazeta Text" w:hAnsi="Fazeta Text"/>
          <w:b/>
        </w:rPr>
      </w:r>
      <w:bookmarkStart w:id="16" w:name="_heading=h.3j2qqm3"/>
      <w:bookmarkEnd w:id="16"/>
    </w:p>
    <w:p>
      <w:pPr>
        <w:pStyle w:val="Normal"/>
        <w:jc w:val="both"/>
        <w:rPr>
          <w:rFonts w:ascii="Fazeta Text" w:hAnsi="Fazeta Text" w:eastAsia="Fazeta Text" w:cs="Fazeta Text"/>
          <w:b/>
        </w:rPr>
      </w:pPr>
      <w:r>
        <w:rPr>
          <w:rFonts w:eastAsia="Fazeta Text" w:cs="Fazeta Text" w:ascii="Fazeta Text" w:hAnsi="Fazeta Text"/>
          <w:b/>
        </w:rPr>
      </w:r>
    </w:p>
    <w:p>
      <w:pPr>
        <w:pStyle w:val="Normal"/>
        <w:jc w:val="both"/>
        <w:rPr>
          <w:rFonts w:ascii="Fazeta Text" w:hAnsi="Fazeta Text" w:eastAsia="Fazeta Text" w:cs="Fazeta Text"/>
          <w:b/>
        </w:rPr>
      </w:pPr>
      <w:r>
        <w:rPr>
          <w:rFonts w:eastAsia="Fazeta Text" w:cs="Fazeta Text" w:ascii="Fazeta Text" w:hAnsi="Fazeta Text"/>
          <w:b/>
        </w:rPr>
        <w:t xml:space="preserve">Prístup k študijnej literatúre podľa ILP v knižnici </w:t>
      </w:r>
    </w:p>
    <w:p>
      <w:pPr>
        <w:pStyle w:val="Normal"/>
        <w:jc w:val="both"/>
        <w:rPr>
          <w:rFonts w:ascii="Fazeta Text" w:hAnsi="Fazeta Text" w:eastAsia="Fazeta Text" w:cs="Fazeta Text"/>
        </w:rPr>
      </w:pPr>
      <w:r>
        <w:rPr>
          <w:rFonts w:eastAsia="Fazeta Text" w:cs="Fazeta Text" w:ascii="Fazeta Text" w:hAnsi="Fazeta Text"/>
        </w:rPr>
      </w:r>
    </w:p>
    <w:p>
      <w:pPr>
        <w:pStyle w:val="Normal"/>
        <w:ind w:firstLine="708"/>
        <w:jc w:val="both"/>
        <w:rPr>
          <w:rFonts w:ascii="Fazeta Text" w:hAnsi="Fazeta Text" w:eastAsia="Fazeta Text" w:cs="Fazeta Text"/>
        </w:rPr>
      </w:pPr>
      <w:r>
        <w:rPr>
          <w:rFonts w:eastAsia="Fazeta Text" w:cs="Fazeta Text" w:ascii="Fazeta Text" w:hAnsi="Fazeta Text"/>
        </w:rPr>
        <w:t xml:space="preserve">Akademická knižnica Akadémie umení je zapojená tiež do projektu NISPEZ 4 – Informačný systém výskumu a vývoja – prístupy do databáz pre potreby výskumných inštitúcií, ktorý realizuje Centrum vedecko-technických informácií na Slovensku. Strategickým cieľom národného projektu je modernizácia národnej infraštruktúry pre informačnú podporu vedy a inovácií na Slovensku ako systémové riešenie s priamym vplyvom na zvyšovanie výkonnosti a excelentnosti výskumu a vývoja na Slovensku a hospodársky rast. V rámci tohoto projektu boli v knižnici sprístupnené nasledujúce elektronické informačné zdroje: </w:t>
      </w:r>
      <w:r>
        <w:rPr>
          <w:rFonts w:eastAsia="Fazeta Text" w:cs="Fazeta Text" w:ascii="Fazeta Text" w:hAnsi="Fazeta Text"/>
          <w:i/>
        </w:rPr>
        <w:t>Springer Link, Springer eBooks, Springer Nature</w:t>
      </w:r>
      <w:r>
        <w:rPr>
          <w:rFonts w:eastAsia="Fazeta Text" w:cs="Fazeta Text" w:ascii="Fazeta Text" w:hAnsi="Fazeta Text"/>
        </w:rPr>
        <w:t xml:space="preserve">. Prostredníctvom národnej licencie elektronických informačných zdrojov, ktorej koordinátorom je Slovenská národná knižnica v Martine, boli v knižnici sprístupnené aj nasledovné databázy vydavateľstva GALE: </w:t>
      </w:r>
      <w:r>
        <w:rPr>
          <w:rFonts w:eastAsia="Fazeta Text" w:cs="Fazeta Text" w:ascii="Fazeta Text" w:hAnsi="Fazeta Text"/>
          <w:i/>
        </w:rPr>
        <w:t>Academic Onefile, Custom Journals, General Onefile</w:t>
      </w:r>
      <w:r>
        <w:rPr>
          <w:rFonts w:eastAsia="Fazeta Text" w:cs="Fazeta Text" w:ascii="Fazeta Text" w:hAnsi="Fazeta Text"/>
        </w:rPr>
        <w:t xml:space="preserve">. </w:t>
      </w:r>
    </w:p>
    <w:p>
      <w:pPr>
        <w:pStyle w:val="Normal"/>
        <w:ind w:firstLine="708"/>
        <w:jc w:val="both"/>
        <w:rPr>
          <w:rFonts w:ascii="Fazeta Text" w:hAnsi="Fazeta Text" w:eastAsia="Fazeta Text" w:cs="Fazeta Text"/>
        </w:rPr>
      </w:pPr>
      <w:r>
        <w:rPr>
          <w:rFonts w:eastAsia="Fazeta Text" w:cs="Fazeta Text" w:ascii="Fazeta Text" w:hAnsi="Fazeta Text"/>
        </w:rPr>
      </w:r>
    </w:p>
    <w:p>
      <w:pPr>
        <w:pStyle w:val="Normal"/>
        <w:ind w:firstLine="708"/>
        <w:jc w:val="both"/>
        <w:rPr>
          <w:rFonts w:ascii="Fazeta Text" w:hAnsi="Fazeta Text" w:eastAsia="Fazeta Text" w:cs="Fazeta Text"/>
        </w:rPr>
      </w:pPr>
      <w:r>
        <w:rPr>
          <w:rFonts w:eastAsia="Fazeta Text" w:cs="Fazeta Text" w:ascii="Fazeta Text" w:hAnsi="Fazeta Text"/>
        </w:rPr>
        <w:t xml:space="preserve">Knižničný fond tvoria knihy, zborníky, periodiká, špeciálne dokumenty /hudobniny/, audiovizuálne a elektronické dokumenty, elektronické informačné zdroje, bakalárske, diplomové a dizertačné záverečné práce obhájené na Akadémii umení. Špecializuje sa na literatúru a dokumenty z oblasti dramatického, hudobného a výtvarného umenia. Informácie o jednotlivých knižničných dokumentoch sú dostupné v online katalógu knižnice: Sídlom Akademickej knižnice Akadémie umení je budova Fakulty dramatických umení, Horná 95, 974 01 Banská Bystrica. </w:t>
      </w:r>
    </w:p>
    <w:p>
      <w:pPr>
        <w:pStyle w:val="Normal"/>
        <w:ind w:firstLine="708"/>
        <w:jc w:val="both"/>
        <w:rPr>
          <w:rFonts w:ascii="Fazeta Text" w:hAnsi="Fazeta Text" w:eastAsia="Fazeta Text" w:cs="Fazeta Text"/>
          <w:color w:val="000000"/>
        </w:rPr>
      </w:pPr>
      <w:r>
        <w:rPr>
          <w:rFonts w:eastAsia="Fazeta Text" w:cs="Fazeta Text" w:ascii="Fazeta Text" w:hAnsi="Fazeta Text"/>
          <w:color w:val="000000"/>
        </w:rPr>
      </w:r>
    </w:p>
    <w:p>
      <w:pPr>
        <w:pStyle w:val="Normal"/>
        <w:spacing w:before="0" w:after="120"/>
        <w:jc w:val="both"/>
        <w:rPr>
          <w:rFonts w:ascii="Fazeta Text" w:hAnsi="Fazeta Text" w:eastAsia="Fazeta Text" w:cs="Fazeta Text"/>
          <w:b/>
        </w:rPr>
      </w:pPr>
      <w:bookmarkStart w:id="17" w:name="_Hlk219706575"/>
      <w:r>
        <w:rPr>
          <w:rFonts w:eastAsia="Fazeta Text" w:cs="Fazeta Text" w:ascii="Fazeta Text" w:hAnsi="Fazeta Text"/>
          <w:b/>
        </w:rPr>
        <w:t xml:space="preserve">Partneri vysokej školy pri zabezpečovaní vzdelávacích činností študijného programu a charakteristika ich participácie </w:t>
      </w:r>
    </w:p>
    <w:p>
      <w:pPr>
        <w:pStyle w:val="Normal"/>
        <w:spacing w:before="0" w:after="120"/>
        <w:jc w:val="both"/>
        <w:rPr>
          <w:rFonts w:ascii="Fazeta Text" w:hAnsi="Fazeta Text" w:eastAsia="Fazeta Text" w:cs="Fazeta Text"/>
        </w:rPr>
      </w:pPr>
      <w:bookmarkStart w:id="18" w:name="_heading=h.1y810tw"/>
      <w:bookmarkEnd w:id="18"/>
      <w:r>
        <w:rPr>
          <w:rFonts w:eastAsia="Fazeta Text" w:cs="Fazeta Text" w:ascii="Fazeta Text" w:hAnsi="Fazeta Text"/>
        </w:rPr>
        <w:t xml:space="preserve">Bilaterálne dohody o spolupráci a inter-inštitucionálne dohody. Medzinárodná fakultná spolupráca sa realizovala aj formou recipročnej výmeny skúseností z oblasti vedy a umenia. Tá prebiehala na základe viacerých bilaterálnych a inter-inštitucionálnych dohôd, alebo v podobe samostatných personálnych kontaktov s poprednými umelcami, vedcami a pedagógmi z viacerých zahraničných inštitúcii. Pedagógovia a doktorandi FDU pravidelne vystupujú na vedeckých konferenciách a seminároch doma i v zahraničí. Za rovnocennú oblasť spolupráce so zahraničím popri vysokoškolských pracoviskách považujeme aj divadelné a filmové festivaly, medzinárodné workshopy, tvorivé dielne, spolupráca s experimentálnymi umeleckými zoskupeniami a pod. Fakulta každoročne, okrem organizovania medzinárodného festivalu Artorium a medzinárodnej teatrologickej konferencie, prezentuje umeleckú tvorbu na zahraničných festivaloch umeleckých vysokých škôl, napr. v Prahe, Varšave a spolupracuje s viacerými umeleckými súbormi na Slovensku i v Českej republike. V rámci programu Erasmus+ je kladený dôraz na podporu výmeny študentov s cieľom posilniť medzinárodný charakter vysokoškolského vzdelávania a umožniť študentom získať skúsenosti a vedomosti na zahraničných univerzitách. Od akademického roka 2024/2025 fakulta  implementovala do svojich medzinárodných aktivít aj organizáciu krátkych intenzívnych programov – BIP. Za uvedený rok ich zrealizovala celkom tri a plánuje na nepravidelne nadväzovať. </w:t>
      </w:r>
    </w:p>
    <w:p>
      <w:pPr>
        <w:pStyle w:val="Normal"/>
        <w:spacing w:before="0" w:after="120"/>
        <w:ind w:firstLine="708"/>
        <w:jc w:val="both"/>
        <w:rPr>
          <w:rFonts w:ascii="Fazeta Text" w:hAnsi="Fazeta Text" w:eastAsia="Fazeta Text" w:cs="Fazeta Text"/>
          <w:color w:val="FF0000"/>
          <w:highlight w:val="yellow"/>
        </w:rPr>
      </w:pPr>
      <w:r>
        <w:rPr>
          <w:rFonts w:eastAsia="Fazeta Text" w:cs="Fazeta Text" w:ascii="Fazeta Text" w:hAnsi="Fazeta Text"/>
        </w:rPr>
        <w:t>Fakulta naďalej úzko spolupracuje so vzdelávacími inštitúciami v Slovinsku, Poľsku, Českej republike, Fínsku, Portugalsku, Španielsku, Maďarsku a na Islande. Okrem toho pokračuje aj v medzinárodnej spolupráci s inštitúciami – The Polish National Film, Television and Theatre School in Lodz (Poľsko) a s Filmovou akadémiou Miroslava Ondříčka v Písku (Česko), predovšetkým v oblastiach odbornej spolupráce, prednášok, prezentácií, recipročných návštev, realizácií dokumentárnych filmov, spracovaní a odbornej distribúcii. V rámci programu Erasmus+ patria medzi najnovšie vzniknuté inter-inštitucionálne dohody s nasledujúcimi vysokými školami – Teatralen kolej "Lyuben Grois" z</w:t>
      </w:r>
      <w:r>
        <w:rPr>
          <w:rFonts w:eastAsia="Fazeta Text" w:cs="Cambria" w:ascii="Cambria" w:hAnsi="Cambria"/>
        </w:rPr>
        <w:t> </w:t>
      </w:r>
      <w:r>
        <w:rPr>
          <w:rFonts w:eastAsia="Fazeta Text" w:cs="Fazeta Text" w:ascii="Fazeta Text" w:hAnsi="Fazeta Text"/>
        </w:rPr>
        <w:t>Bulharska</w:t>
      </w:r>
      <w:r>
        <w:rPr>
          <w:rFonts w:eastAsia="Fazeta Text" w:cs="Fazeta Text" w:ascii="Fazeta Text" w:hAnsi="Fazeta Text"/>
          <w:color w:val="00B050"/>
        </w:rPr>
        <w:t xml:space="preserve">, </w:t>
      </w:r>
      <w:r>
        <w:rPr>
          <w:rFonts w:eastAsia="Fazeta Text" w:cs="Fazeta Text" w:ascii="Fazeta Text" w:hAnsi="Fazeta Text"/>
        </w:rPr>
        <w:t>Universite Bordeaux Montaigne, Pessac z</w:t>
      </w:r>
      <w:r>
        <w:rPr>
          <w:rFonts w:eastAsia="Fazeta Text" w:cs="Cambria" w:ascii="Cambria" w:hAnsi="Cambria"/>
        </w:rPr>
        <w:t> </w:t>
      </w:r>
      <w:r>
        <w:rPr>
          <w:rFonts w:eastAsia="Fazeta Text" w:cs="Fazeta Text" w:ascii="Fazeta Text" w:hAnsi="Fazeta Text"/>
        </w:rPr>
        <w:t>Francúzska, Esterházy Károly University, Faculty of Humanities and Arts z</w:t>
      </w:r>
      <w:r>
        <w:rPr>
          <w:rFonts w:eastAsia="Fazeta Text" w:cs="Cambria" w:ascii="Cambria" w:hAnsi="Cambria"/>
        </w:rPr>
        <w:t> </w:t>
      </w:r>
      <w:r>
        <w:rPr>
          <w:rFonts w:eastAsia="Fazeta Text" w:cs="Fazeta Text" w:ascii="Fazeta Text" w:hAnsi="Fazeta Text"/>
        </w:rPr>
        <w:t>Maďarska a Escuela Superior de Arte Dramático de Castilla la Mancha zo Španielska.</w:t>
      </w:r>
    </w:p>
    <w:p>
      <w:pPr>
        <w:pStyle w:val="Normal"/>
        <w:spacing w:before="0" w:after="120"/>
        <w:ind w:firstLine="708"/>
        <w:jc w:val="both"/>
        <w:rPr>
          <w:rFonts w:ascii="Fazeta Text" w:hAnsi="Fazeta Text" w:eastAsia="Fazeta Text" w:cs="Fazeta Text"/>
        </w:rPr>
      </w:pPr>
      <w:r>
        <w:rPr>
          <w:rFonts w:eastAsia="Fazeta Text" w:cs="Fazeta Text" w:ascii="Fazeta Text" w:hAnsi="Fazeta Text"/>
        </w:rPr>
        <w:t xml:space="preserve">Fakulta vytvára podmienky na zvyšovanie kvality poskytovaného vzdelávania v spolupráci s externými profesionálnymi inštitúciami, ktoré podieľajú na umeleckej činnosti, umeleckých projektoch a zvyšovaní kvality vzdelávania jednotlivých študijných programov. Študentom je umožňované získavať odborné praktické zručnosti v rámci jednotlivých študijných programov už v rámci štúdia. Týmito spoluprácami sa zvyšuje ich možnosť vytvárania kontaktov, ktoré majú vplyv na uplatniteľnosť absolventov v praxi. </w:t>
      </w:r>
    </w:p>
    <w:p>
      <w:pPr>
        <w:pStyle w:val="Normal"/>
        <w:spacing w:before="0" w:after="120"/>
        <w:ind w:firstLine="708"/>
        <w:jc w:val="both"/>
        <w:rPr>
          <w:rFonts w:ascii="Fazeta Text" w:hAnsi="Fazeta Text" w:eastAsia="Fazeta Text" w:cs="Fazeta Text"/>
        </w:rPr>
      </w:pPr>
      <w:r>
        <w:rPr>
          <w:rFonts w:eastAsia="Fazeta Text" w:cs="Fazeta Text" w:ascii="Fazeta Text" w:hAnsi="Fazeta Text"/>
        </w:rPr>
        <w:t xml:space="preserve">Fakulta vytvára podmienky na zvyšovanie kvality poskytovaného vzdelávania v spolupráci s externými profesionálnymi inštitúciami, ktoré podieľajú na umeleckej činnosti, umeleckých projektoch a zvyšovaní kvality vzdelávania jednotlivých študijných programov. Študentom je umožňované získavať odborné praktické zručnosti v rámci jednotlivých študijných programov už v rámci štúdia. Týmito spoluprácami sa zvyšuje ich možnosť vytvárania kontaktov, ktoré majú vplyv na uplatniteľnosť absolventov v praxi. </w:t>
      </w:r>
    </w:p>
    <w:p>
      <w:pPr>
        <w:pStyle w:val="Normal"/>
        <w:spacing w:before="0" w:after="120"/>
        <w:ind w:firstLine="708"/>
        <w:jc w:val="both"/>
        <w:rPr>
          <w:rFonts w:ascii="Fazeta Text" w:hAnsi="Fazeta Text" w:eastAsia="Fazeta Text" w:cs="Fazeta Text"/>
        </w:rPr>
      </w:pPr>
      <w:r>
        <w:rPr>
          <w:rFonts w:eastAsia="Fazeta Text" w:cs="Fazeta Text" w:ascii="Fazeta Text" w:hAnsi="Fazeta Text"/>
        </w:rPr>
        <w:t>Fakulta dramatických umení ma uzavreté mnohé Memorandá o</w:t>
      </w:r>
      <w:r>
        <w:rPr>
          <w:rFonts w:eastAsia="Fazeta Text" w:cs="Cambria" w:ascii="Cambria" w:hAnsi="Cambria"/>
        </w:rPr>
        <w:t> </w:t>
      </w:r>
      <w:r>
        <w:rPr>
          <w:rFonts w:eastAsia="Fazeta Text" w:cs="Fazeta Text" w:ascii="Fazeta Text" w:hAnsi="Fazeta Text"/>
        </w:rPr>
        <w:t>spolupráci s</w:t>
      </w:r>
      <w:r>
        <w:rPr>
          <w:rFonts w:eastAsia="Fazeta Text" w:cs="Cambria" w:ascii="Cambria" w:hAnsi="Cambria"/>
        </w:rPr>
        <w:t> </w:t>
      </w:r>
      <w:r>
        <w:rPr>
          <w:rFonts w:eastAsia="Fazeta Text" w:cs="Fazeta Text" w:ascii="Fazeta Text" w:hAnsi="Fazeta Text"/>
        </w:rPr>
        <w:t xml:space="preserve">externým prostredím. </w:t>
      </w:r>
    </w:p>
    <w:p>
      <w:pPr>
        <w:pStyle w:val="Normal"/>
        <w:spacing w:before="0" w:after="120"/>
        <w:jc w:val="both"/>
        <w:rPr>
          <w:rFonts w:ascii="Fazeta Text" w:hAnsi="Fazeta Text" w:eastAsia="Fazeta Text" w:cs="Fazeta Text"/>
        </w:rPr>
      </w:pPr>
      <w:hyperlink r:id="rId64">
        <w:r>
          <w:rPr>
            <w:rStyle w:val="Hyperlink"/>
            <w:rFonts w:eastAsia="Fazeta Text" w:cs="Fazeta Text" w:ascii="Fazeta Text" w:hAnsi="Fazeta Text"/>
          </w:rPr>
          <w:t>https://fdu.aku.sk/sk/aktivity-fakulty/partnerstva.html</w:t>
        </w:r>
      </w:hyperlink>
    </w:p>
    <w:p>
      <w:pPr>
        <w:pStyle w:val="Normal"/>
        <w:spacing w:before="0" w:after="120"/>
        <w:ind w:firstLine="708"/>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rPr>
      </w:pPr>
      <w:bookmarkStart w:id="19" w:name="_heading=h.4i7ojhp"/>
      <w:bookmarkEnd w:id="17"/>
      <w:bookmarkEnd w:id="19"/>
      <w:r>
        <w:rPr>
          <w:rFonts w:eastAsia="Fazeta Text" w:cs="Fazeta Text" w:ascii="Fazeta Text" w:hAnsi="Fazeta Text"/>
        </w:rPr>
        <w:t>V</w:t>
      </w:r>
      <w:r>
        <w:rPr>
          <w:rFonts w:eastAsia="Cambria" w:cs="Cambria" w:ascii="Cambria" w:hAnsi="Cambria"/>
        </w:rPr>
        <w:t> </w:t>
      </w:r>
      <w:r>
        <w:rPr>
          <w:rFonts w:eastAsia="Fazeta Text" w:cs="Fazeta Text" w:ascii="Fazeta Text" w:hAnsi="Fazeta Text"/>
        </w:rPr>
        <w:t>súčasnosti má fakulta uzatvorené platné inter-inštitucionálne zmluvy s</w:t>
      </w:r>
      <w:r>
        <w:rPr>
          <w:rFonts w:eastAsia="Cambria" w:cs="Cambria" w:ascii="Cambria" w:hAnsi="Cambria"/>
        </w:rPr>
        <w:t> </w:t>
      </w:r>
      <w:r>
        <w:rPr>
          <w:rFonts w:eastAsia="Fazeta Text" w:cs="Fazeta Text" w:ascii="Fazeta Text" w:hAnsi="Fazeta Text"/>
        </w:rPr>
        <w:t>viacerými zahraničnými univerzitami, v nasledujúcich krajinách:</w:t>
      </w:r>
    </w:p>
    <w:tbl>
      <w:tblPr>
        <w:tblW w:w="9062" w:type="dxa"/>
        <w:jc w:val="start"/>
        <w:tblInd w:w="0" w:type="dxa"/>
        <w:tblLayout w:type="fixed"/>
        <w:tblCellMar>
          <w:top w:w="15" w:type="dxa"/>
          <w:start w:w="15" w:type="dxa"/>
          <w:bottom w:w="15" w:type="dxa"/>
          <w:end w:w="15" w:type="dxa"/>
        </w:tblCellMar>
        <w:tblLook w:val="04a0" w:firstRow="1" w:noVBand="1" w:lastRow="0" w:firstColumn="1" w:lastColumn="0" w:noHBand="0"/>
      </w:tblPr>
      <w:tblGrid>
        <w:gridCol w:w="1313"/>
        <w:gridCol w:w="3486"/>
        <w:gridCol w:w="1140"/>
        <w:gridCol w:w="3123"/>
      </w:tblGrid>
      <w:tr>
        <w:trPr>
          <w:tblHeader w:val="true"/>
        </w:trPr>
        <w:tc>
          <w:tcPr>
            <w:tcW w:w="1313"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b/>
                <w:bCs/>
                <w:sz w:val="22"/>
                <w:szCs w:val="22"/>
              </w:rPr>
            </w:pPr>
            <w:r>
              <w:rPr>
                <w:rFonts w:eastAsia="Fazeta Text" w:cs="Fazeta Text" w:ascii="Fazeta Text" w:hAnsi="Fazeta Text"/>
                <w:b/>
                <w:bCs/>
                <w:sz w:val="22"/>
                <w:szCs w:val="22"/>
              </w:rPr>
              <w:t>Krajina</w:t>
            </w:r>
          </w:p>
        </w:tc>
        <w:tc>
          <w:tcPr>
            <w:tcW w:w="3486"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b/>
                <w:bCs/>
                <w:sz w:val="22"/>
                <w:szCs w:val="22"/>
              </w:rPr>
            </w:pPr>
            <w:r>
              <w:rPr>
                <w:rFonts w:eastAsia="Fazeta Text" w:cs="Fazeta Text" w:ascii="Fazeta Text" w:hAnsi="Fazeta Text"/>
                <w:b/>
                <w:bCs/>
                <w:sz w:val="22"/>
                <w:szCs w:val="22"/>
              </w:rPr>
              <w:t>Inštitúcie</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b/>
                <w:bCs/>
                <w:sz w:val="22"/>
                <w:szCs w:val="22"/>
              </w:rPr>
            </w:pPr>
            <w:r>
              <w:rPr>
                <w:rFonts w:eastAsia="Fazeta Text" w:cs="Fazeta Text" w:ascii="Fazeta Text" w:hAnsi="Fazeta Text"/>
                <w:b/>
                <w:bCs/>
                <w:sz w:val="22"/>
                <w:szCs w:val="22"/>
              </w:rPr>
              <w:t>Krajina</w:t>
            </w:r>
          </w:p>
        </w:tc>
        <w:tc>
          <w:tcPr>
            <w:tcW w:w="3123"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b/>
                <w:bCs/>
                <w:sz w:val="22"/>
                <w:szCs w:val="22"/>
              </w:rPr>
            </w:pPr>
            <w:r>
              <w:rPr>
                <w:rFonts w:eastAsia="Fazeta Text" w:cs="Fazeta Text" w:ascii="Fazeta Text" w:hAnsi="Fazeta Text"/>
                <w:b/>
                <w:bCs/>
                <w:sz w:val="22"/>
                <w:szCs w:val="22"/>
              </w:rPr>
              <w:t>Inštitúcie</w:t>
            </w:r>
          </w:p>
        </w:tc>
      </w:tr>
      <w:tr>
        <w:trPr/>
        <w:tc>
          <w:tcPr>
            <w:tcW w:w="1313"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b/>
                <w:bCs/>
                <w:sz w:val="22"/>
                <w:szCs w:val="22"/>
              </w:rPr>
              <w:t>Bulharsko</w:t>
            </w:r>
          </w:p>
        </w:tc>
        <w:tc>
          <w:tcPr>
            <w:tcW w:w="3486"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sz w:val="22"/>
                <w:szCs w:val="22"/>
              </w:rPr>
              <w:t xml:space="preserve">Teatralen kolej „Lyuben Grois“, Sofia; </w:t>
            </w:r>
          </w:p>
          <w:p>
            <w:pPr>
              <w:pStyle w:val="Normal"/>
              <w:rPr>
                <w:rFonts w:ascii="Fazeta Text" w:hAnsi="Fazeta Text" w:eastAsia="Fazeta Text" w:cs="Fazeta Text"/>
                <w:sz w:val="22"/>
                <w:szCs w:val="22"/>
              </w:rPr>
            </w:pPr>
            <w:r>
              <w:rPr>
                <w:rFonts w:eastAsia="Fazeta Text" w:cs="Fazeta Text" w:ascii="Fazeta Text" w:hAnsi="Fazeta Text"/>
                <w:sz w:val="22"/>
                <w:szCs w:val="22"/>
              </w:rPr>
              <w:t>Academy of Music, Dance and Fine Arts, Plovdiv</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b/>
                <w:bCs/>
                <w:sz w:val="22"/>
                <w:szCs w:val="22"/>
              </w:rPr>
              <w:t>Estónsko</w:t>
            </w:r>
          </w:p>
        </w:tc>
        <w:tc>
          <w:tcPr>
            <w:tcW w:w="3123"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sz w:val="22"/>
                <w:szCs w:val="22"/>
              </w:rPr>
              <w:t xml:space="preserve">Estonian Academy of Arts, Tallinn; </w:t>
            </w:r>
          </w:p>
          <w:p>
            <w:pPr>
              <w:pStyle w:val="Normal"/>
              <w:rPr>
                <w:rFonts w:ascii="Fazeta Text" w:hAnsi="Fazeta Text" w:eastAsia="Fazeta Text" w:cs="Fazeta Text"/>
                <w:sz w:val="22"/>
                <w:szCs w:val="22"/>
              </w:rPr>
            </w:pPr>
            <w:r>
              <w:rPr>
                <w:rFonts w:eastAsia="Fazeta Text" w:cs="Fazeta Text" w:ascii="Fazeta Text" w:hAnsi="Fazeta Text"/>
                <w:sz w:val="22"/>
                <w:szCs w:val="22"/>
              </w:rPr>
              <w:t>Estonian Academy of Music and Theatre, Tallinn</w:t>
            </w:r>
          </w:p>
        </w:tc>
      </w:tr>
      <w:tr>
        <w:trPr>
          <w:trHeight w:val="603" w:hRule="atLeast"/>
        </w:trPr>
        <w:tc>
          <w:tcPr>
            <w:tcW w:w="1313" w:type="dxa"/>
            <w:vMerge w:val="restart"/>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b/>
                <w:bCs/>
                <w:sz w:val="22"/>
                <w:szCs w:val="22"/>
              </w:rPr>
              <w:t>Česká republika</w:t>
            </w:r>
          </w:p>
        </w:tc>
        <w:tc>
          <w:tcPr>
            <w:tcW w:w="3486" w:type="dxa"/>
            <w:vMerge w:val="restart"/>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sz w:val="22"/>
                <w:szCs w:val="22"/>
              </w:rPr>
              <w:t xml:space="preserve">Brno University of Technology – FFA; </w:t>
            </w:r>
          </w:p>
          <w:p>
            <w:pPr>
              <w:pStyle w:val="Normal"/>
              <w:rPr>
                <w:rFonts w:ascii="Fazeta Text" w:hAnsi="Fazeta Text" w:eastAsia="Fazeta Text" w:cs="Fazeta Text"/>
                <w:sz w:val="22"/>
                <w:szCs w:val="22"/>
              </w:rPr>
            </w:pPr>
            <w:r>
              <w:rPr>
                <w:rFonts w:eastAsia="Fazeta Text" w:cs="Fazeta Text" w:ascii="Fazeta Text" w:hAnsi="Fazeta Text"/>
                <w:sz w:val="22"/>
                <w:szCs w:val="22"/>
              </w:rPr>
              <w:t xml:space="preserve">JAMU Brno; </w:t>
            </w:r>
          </w:p>
          <w:p>
            <w:pPr>
              <w:pStyle w:val="Normal"/>
              <w:rPr>
                <w:rFonts w:ascii="Fazeta Text" w:hAnsi="Fazeta Text" w:eastAsia="Fazeta Text" w:cs="Fazeta Text"/>
                <w:sz w:val="22"/>
                <w:szCs w:val="22"/>
              </w:rPr>
            </w:pPr>
            <w:r>
              <w:rPr>
                <w:rFonts w:eastAsia="Fazeta Text" w:cs="Fazeta Text" w:ascii="Fazeta Text" w:hAnsi="Fazeta Text"/>
                <w:sz w:val="22"/>
                <w:szCs w:val="22"/>
              </w:rPr>
              <w:t xml:space="preserve">Silesian University of Opava; </w:t>
            </w:r>
          </w:p>
          <w:p>
            <w:pPr>
              <w:pStyle w:val="Normal"/>
              <w:rPr>
                <w:rFonts w:ascii="Fazeta Text" w:hAnsi="Fazeta Text" w:eastAsia="Fazeta Text" w:cs="Fazeta Text"/>
                <w:sz w:val="22"/>
                <w:szCs w:val="22"/>
              </w:rPr>
            </w:pPr>
            <w:r>
              <w:rPr>
                <w:rFonts w:eastAsia="Fazeta Text" w:cs="Fazeta Text" w:ascii="Fazeta Text" w:hAnsi="Fazeta Text"/>
                <w:sz w:val="22"/>
                <w:szCs w:val="22"/>
              </w:rPr>
              <w:t xml:space="preserve">UTB Zlín; </w:t>
            </w:r>
          </w:p>
          <w:p>
            <w:pPr>
              <w:pStyle w:val="Normal"/>
              <w:rPr>
                <w:rFonts w:ascii="Fazeta Text" w:hAnsi="Fazeta Text" w:eastAsia="Fazeta Text" w:cs="Fazeta Text"/>
                <w:sz w:val="22"/>
                <w:szCs w:val="22"/>
              </w:rPr>
            </w:pPr>
            <w:r>
              <w:rPr>
                <w:rFonts w:eastAsia="Fazeta Text" w:cs="Fazeta Text" w:ascii="Fazeta Text" w:hAnsi="Fazeta Text"/>
                <w:sz w:val="22"/>
                <w:szCs w:val="22"/>
              </w:rPr>
              <w:t xml:space="preserve">FAMO Písek; </w:t>
            </w:r>
          </w:p>
          <w:p>
            <w:pPr>
              <w:pStyle w:val="Normal"/>
              <w:rPr>
                <w:rFonts w:ascii="Fazeta Text" w:hAnsi="Fazeta Text" w:eastAsia="Fazeta Text" w:cs="Fazeta Text"/>
                <w:sz w:val="22"/>
                <w:szCs w:val="22"/>
              </w:rPr>
            </w:pPr>
            <w:r>
              <w:rPr>
                <w:rFonts w:eastAsia="Fazeta Text" w:cs="Fazeta Text" w:ascii="Fazeta Text" w:hAnsi="Fazeta Text"/>
                <w:sz w:val="22"/>
                <w:szCs w:val="22"/>
              </w:rPr>
              <w:t xml:space="preserve">ZČU Plzeň; </w:t>
            </w:r>
          </w:p>
          <w:p>
            <w:pPr>
              <w:pStyle w:val="Normal"/>
              <w:rPr>
                <w:rFonts w:ascii="Fazeta Text" w:hAnsi="Fazeta Text" w:eastAsia="Fazeta Text" w:cs="Fazeta Text"/>
                <w:sz w:val="22"/>
                <w:szCs w:val="22"/>
              </w:rPr>
            </w:pPr>
            <w:r>
              <w:rPr>
                <w:rFonts w:eastAsia="Fazeta Text" w:cs="Fazeta Text" w:ascii="Fazeta Text" w:hAnsi="Fazeta Text"/>
                <w:sz w:val="22"/>
                <w:szCs w:val="22"/>
              </w:rPr>
              <w:t xml:space="preserve">FAMU Praha; </w:t>
            </w:r>
          </w:p>
          <w:p>
            <w:pPr>
              <w:pStyle w:val="Normal"/>
              <w:rPr>
                <w:rFonts w:ascii="Fazeta Text" w:hAnsi="Fazeta Text" w:eastAsia="Fazeta Text" w:cs="Fazeta Text"/>
                <w:sz w:val="22"/>
                <w:szCs w:val="22"/>
              </w:rPr>
            </w:pPr>
            <w:r>
              <w:rPr>
                <w:rFonts w:eastAsia="Fazeta Text" w:cs="Fazeta Text" w:ascii="Fazeta Text" w:hAnsi="Fazeta Text"/>
                <w:sz w:val="22"/>
                <w:szCs w:val="22"/>
              </w:rPr>
              <w:t xml:space="preserve">HAMU Praha; </w:t>
            </w:r>
          </w:p>
          <w:p>
            <w:pPr>
              <w:pStyle w:val="Normal"/>
              <w:rPr>
                <w:rFonts w:ascii="Fazeta Text" w:hAnsi="Fazeta Text" w:eastAsia="Fazeta Text" w:cs="Fazeta Text"/>
                <w:sz w:val="22"/>
                <w:szCs w:val="22"/>
              </w:rPr>
            </w:pPr>
            <w:r>
              <w:rPr>
                <w:rFonts w:eastAsia="Fazeta Text" w:cs="Fazeta Text" w:ascii="Fazeta Text" w:hAnsi="Fazeta Text"/>
                <w:sz w:val="22"/>
                <w:szCs w:val="22"/>
              </w:rPr>
              <w:t>UJEP Ústí n. L.</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b/>
                <w:bCs/>
                <w:sz w:val="22"/>
                <w:szCs w:val="22"/>
              </w:rPr>
              <w:t>Fínsko</w:t>
            </w:r>
          </w:p>
        </w:tc>
        <w:tc>
          <w:tcPr>
            <w:tcW w:w="3123"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sz w:val="22"/>
                <w:szCs w:val="22"/>
              </w:rPr>
              <w:t>Oulu University of Applied Sciences</w:t>
            </w:r>
          </w:p>
        </w:tc>
      </w:tr>
      <w:tr>
        <w:trPr>
          <w:trHeight w:val="603" w:hRule="atLeast"/>
        </w:trPr>
        <w:tc>
          <w:tcPr>
            <w:tcW w:w="131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b/>
                <w:bCs/>
                <w:sz w:val="22"/>
                <w:szCs w:val="22"/>
              </w:rPr>
            </w:pPr>
            <w:r>
              <w:rPr>
                <w:rFonts w:eastAsia="Fazeta Text" w:cs="Fazeta Text" w:ascii="Fazeta Text" w:hAnsi="Fazeta Text"/>
                <w:b/>
                <w:bCs/>
                <w:sz w:val="22"/>
                <w:szCs w:val="22"/>
              </w:rPr>
            </w:r>
          </w:p>
        </w:tc>
        <w:tc>
          <w:tcPr>
            <w:tcW w:w="348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sz w:val="22"/>
                <w:szCs w:val="22"/>
              </w:rPr>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b/>
                <w:bCs/>
                <w:sz w:val="22"/>
                <w:szCs w:val="22"/>
              </w:rPr>
            </w:pPr>
            <w:r>
              <w:rPr>
                <w:rFonts w:eastAsia="Fazeta Text" w:cs="Fazeta Text" w:ascii="Fazeta Text" w:hAnsi="Fazeta Text"/>
                <w:b/>
                <w:bCs/>
                <w:sz w:val="22"/>
                <w:szCs w:val="22"/>
              </w:rPr>
              <w:t>Island</w:t>
            </w:r>
          </w:p>
        </w:tc>
        <w:tc>
          <w:tcPr>
            <w:tcW w:w="3123"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sz w:val="22"/>
                <w:szCs w:val="22"/>
              </w:rPr>
              <w:t>Iceland Academy of the Arts, Reykjavík</w:t>
            </w:r>
          </w:p>
        </w:tc>
      </w:tr>
      <w:tr>
        <w:trPr>
          <w:trHeight w:val="603" w:hRule="atLeast"/>
        </w:trPr>
        <w:tc>
          <w:tcPr>
            <w:tcW w:w="131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b/>
                <w:bCs/>
                <w:sz w:val="22"/>
                <w:szCs w:val="22"/>
              </w:rPr>
            </w:pPr>
            <w:r>
              <w:rPr>
                <w:rFonts w:eastAsia="Fazeta Text" w:cs="Fazeta Text" w:ascii="Fazeta Text" w:hAnsi="Fazeta Text"/>
                <w:b/>
                <w:bCs/>
                <w:sz w:val="22"/>
                <w:szCs w:val="22"/>
              </w:rPr>
            </w:r>
          </w:p>
        </w:tc>
        <w:tc>
          <w:tcPr>
            <w:tcW w:w="348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sz w:val="22"/>
                <w:szCs w:val="22"/>
              </w:rPr>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b/>
                <w:bCs/>
                <w:sz w:val="22"/>
                <w:szCs w:val="22"/>
              </w:rPr>
            </w:pPr>
            <w:r>
              <w:rPr>
                <w:rFonts w:eastAsia="Fazeta Text" w:cs="Fazeta Text" w:ascii="Fazeta Text" w:hAnsi="Fazeta Text"/>
                <w:b/>
                <w:bCs/>
                <w:sz w:val="22"/>
                <w:szCs w:val="22"/>
              </w:rPr>
              <w:t>Maďarsko</w:t>
            </w:r>
          </w:p>
        </w:tc>
        <w:tc>
          <w:tcPr>
            <w:tcW w:w="3123"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sz w:val="22"/>
                <w:szCs w:val="22"/>
              </w:rPr>
              <w:t xml:space="preserve">MOME Budapest; </w:t>
            </w:r>
          </w:p>
          <w:p>
            <w:pPr>
              <w:pStyle w:val="Normal"/>
              <w:rPr>
                <w:rFonts w:ascii="Fazeta Text" w:hAnsi="Fazeta Text" w:eastAsia="Fazeta Text" w:cs="Fazeta Text"/>
                <w:sz w:val="22"/>
                <w:szCs w:val="22"/>
              </w:rPr>
            </w:pPr>
            <w:r>
              <w:rPr>
                <w:rFonts w:eastAsia="Fazeta Text" w:cs="Fazeta Text" w:ascii="Fazeta Text" w:hAnsi="Fazeta Text"/>
                <w:sz w:val="22"/>
                <w:szCs w:val="22"/>
              </w:rPr>
              <w:t>SZFE Budapest;</w:t>
            </w:r>
          </w:p>
          <w:p>
            <w:pPr>
              <w:pStyle w:val="Normal"/>
              <w:rPr>
                <w:rFonts w:ascii="Fazeta Text" w:hAnsi="Fazeta Text" w:eastAsia="Fazeta Text" w:cs="Fazeta Text"/>
                <w:sz w:val="22"/>
                <w:szCs w:val="22"/>
              </w:rPr>
            </w:pPr>
            <w:r>
              <w:rPr>
                <w:rFonts w:eastAsia="Fazeta Text" w:cs="Fazeta Text" w:ascii="Fazeta Text" w:hAnsi="Fazeta Text"/>
                <w:sz w:val="22"/>
                <w:szCs w:val="22"/>
              </w:rPr>
              <w:t>Esterházy Károly University, Eger</w:t>
            </w:r>
          </w:p>
        </w:tc>
      </w:tr>
      <w:tr>
        <w:trPr>
          <w:trHeight w:val="603" w:hRule="atLeast"/>
        </w:trPr>
        <w:tc>
          <w:tcPr>
            <w:tcW w:w="131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b/>
                <w:bCs/>
                <w:sz w:val="22"/>
                <w:szCs w:val="22"/>
              </w:rPr>
            </w:pPr>
            <w:r>
              <w:rPr>
                <w:rFonts w:eastAsia="Fazeta Text" w:cs="Fazeta Text" w:ascii="Fazeta Text" w:hAnsi="Fazeta Text"/>
                <w:b/>
                <w:bCs/>
                <w:sz w:val="22"/>
                <w:szCs w:val="22"/>
              </w:rPr>
            </w:r>
          </w:p>
        </w:tc>
        <w:tc>
          <w:tcPr>
            <w:tcW w:w="348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sz w:val="22"/>
                <w:szCs w:val="22"/>
              </w:rPr>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b/>
                <w:bCs/>
                <w:sz w:val="22"/>
                <w:szCs w:val="22"/>
              </w:rPr>
            </w:pPr>
            <w:r>
              <w:rPr>
                <w:rFonts w:eastAsia="Fazeta Text" w:cs="Fazeta Text" w:ascii="Fazeta Text" w:hAnsi="Fazeta Text"/>
                <w:b/>
                <w:bCs/>
                <w:sz w:val="22"/>
                <w:szCs w:val="22"/>
              </w:rPr>
              <w:t>Portugalsko</w:t>
            </w:r>
          </w:p>
        </w:tc>
        <w:tc>
          <w:tcPr>
            <w:tcW w:w="3123"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sz w:val="22"/>
                <w:szCs w:val="22"/>
              </w:rPr>
              <w:t>Catholic University of Portugal, School of Arts, Porto</w:t>
            </w:r>
          </w:p>
        </w:tc>
      </w:tr>
      <w:tr>
        <w:trPr/>
        <w:tc>
          <w:tcPr>
            <w:tcW w:w="1313"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b/>
                <w:bCs/>
                <w:sz w:val="22"/>
                <w:szCs w:val="22"/>
              </w:rPr>
              <w:t>Francúzsko</w:t>
            </w:r>
          </w:p>
        </w:tc>
        <w:tc>
          <w:tcPr>
            <w:tcW w:w="3486"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sz w:val="22"/>
                <w:szCs w:val="22"/>
              </w:rPr>
              <w:t>Université Bordeaux Montaigne, Pessac (2024–2025)</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b/>
                <w:bCs/>
                <w:sz w:val="22"/>
                <w:szCs w:val="22"/>
              </w:rPr>
              <w:t>Srbsko</w:t>
            </w:r>
          </w:p>
        </w:tc>
        <w:tc>
          <w:tcPr>
            <w:tcW w:w="3123"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sz w:val="22"/>
                <w:szCs w:val="22"/>
              </w:rPr>
              <w:t>University of Arts Novi Sad; University of Arts in Belgrade</w:t>
            </w:r>
          </w:p>
        </w:tc>
      </w:tr>
      <w:tr>
        <w:trPr/>
        <w:tc>
          <w:tcPr>
            <w:tcW w:w="1313"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b/>
                <w:bCs/>
                <w:sz w:val="22"/>
                <w:szCs w:val="22"/>
              </w:rPr>
              <w:t>Litva</w:t>
            </w:r>
          </w:p>
        </w:tc>
        <w:tc>
          <w:tcPr>
            <w:tcW w:w="3486"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sz w:val="22"/>
                <w:szCs w:val="22"/>
              </w:rPr>
              <w:t>Lithuanian Academy of Music and Theatre, Vilnius</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b/>
                <w:bCs/>
                <w:sz w:val="22"/>
                <w:szCs w:val="22"/>
              </w:rPr>
              <w:t>Taliansko</w:t>
            </w:r>
          </w:p>
        </w:tc>
        <w:tc>
          <w:tcPr>
            <w:tcW w:w="3123"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sz w:val="22"/>
                <w:szCs w:val="22"/>
              </w:rPr>
              <w:t>Accademia di Belle Arti „Mario Sironi“, Sassari</w:t>
            </w:r>
          </w:p>
        </w:tc>
      </w:tr>
      <w:tr>
        <w:trPr/>
        <w:tc>
          <w:tcPr>
            <w:tcW w:w="1313"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b/>
                <w:bCs/>
                <w:sz w:val="22"/>
                <w:szCs w:val="22"/>
              </w:rPr>
              <w:t>Poľsko</w:t>
            </w:r>
          </w:p>
        </w:tc>
        <w:tc>
          <w:tcPr>
            <w:tcW w:w="3486"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sz w:val="22"/>
                <w:szCs w:val="22"/>
              </w:rPr>
              <w:t xml:space="preserve">University of Silesia Katowice; </w:t>
            </w:r>
          </w:p>
          <w:p>
            <w:pPr>
              <w:pStyle w:val="Normal"/>
              <w:rPr>
                <w:rFonts w:ascii="Fazeta Text" w:hAnsi="Fazeta Text" w:eastAsia="Fazeta Text" w:cs="Fazeta Text"/>
                <w:sz w:val="22"/>
                <w:szCs w:val="22"/>
              </w:rPr>
            </w:pPr>
            <w:r>
              <w:rPr>
                <w:rFonts w:eastAsia="Fazeta Text" w:cs="Fazeta Text" w:ascii="Fazeta Text" w:hAnsi="Fazeta Text"/>
                <w:sz w:val="22"/>
                <w:szCs w:val="22"/>
              </w:rPr>
              <w:t xml:space="preserve">Polish National Film School Łódź; </w:t>
            </w:r>
          </w:p>
          <w:p>
            <w:pPr>
              <w:pStyle w:val="Normal"/>
              <w:rPr>
                <w:rFonts w:ascii="Fazeta Text" w:hAnsi="Fazeta Text" w:eastAsia="Fazeta Text" w:cs="Fazeta Text"/>
                <w:sz w:val="22"/>
                <w:szCs w:val="22"/>
              </w:rPr>
            </w:pPr>
            <w:r>
              <w:rPr>
                <w:rFonts w:eastAsia="Fazeta Text" w:cs="Fazeta Text" w:ascii="Fazeta Text" w:hAnsi="Fazeta Text"/>
                <w:sz w:val="22"/>
                <w:szCs w:val="22"/>
              </w:rPr>
              <w:t>Akademia Sztuki Szczecin</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b/>
                <w:bCs/>
                <w:sz w:val="22"/>
                <w:szCs w:val="22"/>
              </w:rPr>
              <w:t>Turecko</w:t>
            </w:r>
          </w:p>
        </w:tc>
        <w:tc>
          <w:tcPr>
            <w:tcW w:w="3123"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sz w:val="22"/>
                <w:szCs w:val="22"/>
              </w:rPr>
              <w:t>Marmara University, Istanbul</w:t>
            </w:r>
          </w:p>
        </w:tc>
      </w:tr>
      <w:tr>
        <w:trPr/>
        <w:tc>
          <w:tcPr>
            <w:tcW w:w="1313"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b/>
                <w:bCs/>
                <w:sz w:val="22"/>
                <w:szCs w:val="22"/>
              </w:rPr>
              <w:t>Slovinsko</w:t>
            </w:r>
          </w:p>
        </w:tc>
        <w:tc>
          <w:tcPr>
            <w:tcW w:w="3486"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sz w:val="22"/>
                <w:szCs w:val="22"/>
              </w:rPr>
              <w:t>University of Ljubljana – Academy of Theatre, Radio, Film and TV</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b/>
                <w:bCs/>
                <w:sz w:val="22"/>
                <w:szCs w:val="22"/>
              </w:rPr>
              <w:t>Španielsko</w:t>
            </w:r>
          </w:p>
        </w:tc>
        <w:tc>
          <w:tcPr>
            <w:tcW w:w="3123" w:type="dxa"/>
            <w:tcBorders>
              <w:top w:val="single" w:sz="4" w:space="0" w:color="000000"/>
              <w:start w:val="single" w:sz="4" w:space="0" w:color="000000"/>
              <w:bottom w:val="single" w:sz="4" w:space="0" w:color="000000"/>
              <w:end w:val="single" w:sz="4" w:space="0" w:color="000000"/>
            </w:tcBorders>
            <w:vAlign w:val="center"/>
          </w:tcPr>
          <w:p>
            <w:pPr>
              <w:pStyle w:val="Normal"/>
              <w:rPr>
                <w:rFonts w:ascii="Fazeta Text" w:hAnsi="Fazeta Text" w:eastAsia="Fazeta Text" w:cs="Fazeta Text"/>
                <w:sz w:val="22"/>
                <w:szCs w:val="22"/>
              </w:rPr>
            </w:pPr>
            <w:r>
              <w:rPr>
                <w:rFonts w:eastAsia="Fazeta Text" w:cs="Fazeta Text" w:ascii="Fazeta Text" w:hAnsi="Fazeta Text"/>
                <w:sz w:val="22"/>
                <w:szCs w:val="22"/>
              </w:rPr>
              <w:t>ESAD Castilla-La Mancha; TAI Madrid;</w:t>
            </w:r>
          </w:p>
          <w:p>
            <w:pPr>
              <w:pStyle w:val="Normal"/>
              <w:rPr>
                <w:rFonts w:ascii="Fazeta Text" w:hAnsi="Fazeta Text" w:eastAsia="Fazeta Text" w:cs="Fazeta Text"/>
                <w:sz w:val="22"/>
                <w:szCs w:val="22"/>
              </w:rPr>
            </w:pPr>
            <w:r>
              <w:rPr>
                <w:rFonts w:eastAsia="Fazeta Text" w:cs="Fazeta Text" w:ascii="Fazeta Text" w:hAnsi="Fazeta Text"/>
                <w:sz w:val="22"/>
                <w:szCs w:val="22"/>
              </w:rPr>
              <w:t xml:space="preserve">ESAD Murcia; </w:t>
            </w:r>
          </w:p>
          <w:p>
            <w:pPr>
              <w:pStyle w:val="Normal"/>
              <w:rPr>
                <w:rFonts w:ascii="Fazeta Text" w:hAnsi="Fazeta Text" w:eastAsia="Fazeta Text" w:cs="Fazeta Text"/>
                <w:sz w:val="22"/>
                <w:szCs w:val="22"/>
              </w:rPr>
            </w:pPr>
            <w:r>
              <w:rPr>
                <w:rFonts w:eastAsia="Fazeta Text" w:cs="Fazeta Text" w:ascii="Fazeta Text" w:hAnsi="Fazeta Text"/>
                <w:sz w:val="22"/>
                <w:szCs w:val="22"/>
              </w:rPr>
              <w:t>ESADIB Palma de Mallorca</w:t>
            </w:r>
          </w:p>
        </w:tc>
      </w:tr>
    </w:tbl>
    <w:p>
      <w:pPr>
        <w:pStyle w:val="Normal"/>
        <w:ind w:firstLine="708"/>
        <w:jc w:val="both"/>
        <w:rPr>
          <w:rFonts w:ascii="Fazeta Text" w:hAnsi="Fazeta Text" w:eastAsia="Fazeta Text" w:cs="Fazeta Text"/>
        </w:rPr>
      </w:pPr>
      <w:r>
        <w:rPr>
          <w:rFonts w:eastAsia="Fazeta Text" w:cs="Fazeta Text" w:ascii="Fazeta Text" w:hAnsi="Fazeta Text"/>
        </w:rPr>
      </w:r>
    </w:p>
    <w:p>
      <w:pPr>
        <w:pStyle w:val="Normal"/>
        <w:pBdr/>
        <w:jc w:val="both"/>
        <w:rPr>
          <w:rFonts w:ascii="Fazeta Text" w:hAnsi="Fazeta Text" w:eastAsia="Fazeta Text" w:cs="Fazeta Text"/>
          <w:color w:val="000000"/>
        </w:rPr>
      </w:pPr>
      <w:r>
        <w:rPr>
          <w:rFonts w:eastAsia="Fazeta Text" w:cs="Fazeta Text" w:ascii="Fazeta Text" w:hAnsi="Fazeta Text"/>
          <w:color w:val="000000"/>
        </w:rPr>
        <w:t>Fakulta dramatických umení spolupracuje aj s domácimi kultúrnymi inštitúciami, zariadeniami a klubmi, ktoré prispievajú ku kvalite pripravenosti absolventov pre prax tým, že si ich prizývajú na konkrétne umelecké projekty: Slovenské komorné divadlo v Martine, Spišské divadlo v Spišskej Novej Vsi, Bábkové divadlo v Žiline, Štátna opera v Banskej Bystrici, Divadlo J. G. Tajovského vo Zvolene, CNK Záhrada v</w:t>
      </w:r>
      <w:r>
        <w:rPr>
          <w:rFonts w:eastAsia="Cambria" w:cs="Cambria" w:ascii="Cambria" w:hAnsi="Cambria"/>
          <w:color w:val="000000"/>
        </w:rPr>
        <w:t> </w:t>
      </w:r>
      <w:r>
        <w:rPr>
          <w:rFonts w:eastAsia="Fazeta Text" w:cs="Fazeta Text" w:ascii="Fazeta Text" w:hAnsi="Fazeta Text"/>
          <w:color w:val="000000"/>
        </w:rPr>
        <w:t>Banskej Bystrici, Stredoslovenské osvetové stredisko v</w:t>
      </w:r>
      <w:r>
        <w:rPr>
          <w:rFonts w:eastAsia="Cambria" w:cs="Cambria" w:ascii="Cambria" w:hAnsi="Cambria"/>
          <w:color w:val="000000"/>
        </w:rPr>
        <w:t> </w:t>
      </w:r>
      <w:r>
        <w:rPr>
          <w:rFonts w:eastAsia="Fazeta Text" w:cs="Fazeta Text" w:ascii="Fazeta Text" w:hAnsi="Fazeta Text"/>
          <w:color w:val="000000"/>
        </w:rPr>
        <w:t>Banskej Bystrici, Štátna vedecká knižnica v Banskej Bystrici, Trenčianske osvetové stredisko v</w:t>
      </w:r>
      <w:r>
        <w:rPr>
          <w:rFonts w:eastAsia="Cambria" w:cs="Cambria" w:ascii="Cambria" w:hAnsi="Cambria"/>
          <w:color w:val="000000"/>
        </w:rPr>
        <w:t> </w:t>
      </w:r>
      <w:r>
        <w:rPr>
          <w:rFonts w:eastAsia="Fazeta Text" w:cs="Fazeta Text" w:ascii="Fazeta Text" w:hAnsi="Fazeta Text"/>
          <w:color w:val="000000"/>
        </w:rPr>
        <w:t>Trenčíne, Klub Lúč Trenčín, Kúpele Sliač.</w:t>
      </w:r>
    </w:p>
    <w:p>
      <w:pPr>
        <w:pStyle w:val="Normal"/>
        <w:ind w:firstLine="720"/>
        <w:jc w:val="both"/>
        <w:rPr>
          <w:rFonts w:ascii="Fazeta Text" w:hAnsi="Fazeta Text" w:eastAsia="Fazeta Text" w:cs="Fazeta Text"/>
        </w:rPr>
      </w:pPr>
      <w:r>
        <w:rPr>
          <w:rFonts w:eastAsia="Fazeta Text" w:cs="Fazeta Text" w:ascii="Fazeta Text" w:hAnsi="Fazeta Text"/>
        </w:rPr>
        <w:t>Vzhľadom na umeleckú povahu študijných programov sa partnerstvá uplatňujú predovšetkým pri účinkovaní na kultúrnych podujatiach, organizovaní divadelných predstavení, tvorivých pobytov, sympózií a workshopov, ktoré obohacujú vzdelávací proces po obsahovej a formálnej stránke a tiež prinášajú aktuálne poznatky do umeleckej tvorby prostredníctvom priameho kontaktu s umelcami etablovanými na domácej i zahraničnej scéne.</w:t>
      </w:r>
    </w:p>
    <w:p>
      <w:pPr>
        <w:pStyle w:val="Normal"/>
        <w:jc w:val="both"/>
        <w:rPr>
          <w:rFonts w:ascii="Fazeta Text" w:hAnsi="Fazeta Text" w:eastAsia="Fazeta Text" w:cs="Fazeta Text"/>
          <w:b/>
          <w:color w:val="FF0000"/>
        </w:rPr>
      </w:pPr>
      <w:r>
        <w:rPr>
          <w:rFonts w:eastAsia="Fazeta Text" w:cs="Fazeta Text" w:ascii="Fazeta Text" w:hAnsi="Fazeta Text"/>
          <w:b/>
          <w:color w:val="FF0000"/>
        </w:rPr>
        <w:t xml:space="preserve"> </w:t>
      </w:r>
    </w:p>
    <w:p>
      <w:pPr>
        <w:pStyle w:val="Normal"/>
        <w:jc w:val="both"/>
        <w:rPr>
          <w:rFonts w:ascii="Fazeta Text" w:hAnsi="Fazeta Text" w:eastAsia="Fazeta Text" w:cs="Fazeta Text"/>
          <w:b/>
        </w:rPr>
      </w:pPr>
      <w:r>
        <w:rPr>
          <w:rFonts w:eastAsia="Fazeta Text" w:cs="Fazeta Text" w:ascii="Fazeta Text" w:hAnsi="Fazeta Text"/>
          <w:b/>
        </w:rPr>
        <w:t xml:space="preserve">Charakteristika možností sociálneho, športového, kultúrneho, duchovného a spoločenského vyžitia </w:t>
      </w:r>
    </w:p>
    <w:p>
      <w:pPr>
        <w:pStyle w:val="Normal"/>
        <w:ind w:firstLine="708"/>
        <w:jc w:val="both"/>
        <w:rPr>
          <w:rFonts w:ascii="Fazeta Text" w:hAnsi="Fazeta Text" w:eastAsia="Fazeta Text" w:cs="Fazeta Text"/>
        </w:rPr>
      </w:pPr>
      <w:r>
        <w:rPr>
          <w:rFonts w:eastAsia="Fazeta Text" w:cs="Fazeta Text" w:ascii="Fazeta Text" w:hAnsi="Fazeta Text"/>
        </w:rPr>
        <w:t xml:space="preserve">Tvorivé prostredie Akadémie umení spolu s mnohými podujatiami kultúrnej povahy (predstavenia, recitály, koncerty, výstavy, projekcie, predstavenia a pod.), organizovanými na pôde vysokej školy ako aj na pôde kultúrnych inštitúcií pôsobiacich na území krajského mesta Banská Bystrica (napr. Štátna opera, Divadlo Štúdio tanca, Bábkové divadlo na Rázcestí, Divadlo z pasáže, atď.), ponúkajú študentom bohaté možnosti celoročného kultúrneho, duchovného i spoločenského vyžitia. Študenti Akadémie umení sa pravidelne zapájajú do kultúrneho diania, dobročinných a charitatívnych akcií uskutočňovaných v meste i regióne. </w:t>
      </w:r>
    </w:p>
    <w:p>
      <w:pPr>
        <w:pStyle w:val="Normal"/>
        <w:ind w:firstLine="708"/>
        <w:jc w:val="both"/>
        <w:rPr>
          <w:rFonts w:ascii="Fazeta Text" w:hAnsi="Fazeta Text" w:eastAsia="Fazeta Text" w:cs="Fazeta Text"/>
        </w:rPr>
      </w:pPr>
      <w:bookmarkStart w:id="20" w:name="_heading=h.2xcytpi"/>
      <w:bookmarkEnd w:id="20"/>
      <w:r>
        <w:rPr>
          <w:rFonts w:eastAsia="Fazeta Text" w:cs="Fazeta Text" w:ascii="Fazeta Text" w:hAnsi="Fazeta Text"/>
        </w:rPr>
        <w:t>Študenti sa pravidelne zapájajú do kultúrneho diania, dobročinných a charitatívnych akcií uskutočňovaných v meste i regióne. Medzi pravidelné kultúrne podujatia v</w:t>
      </w:r>
      <w:r>
        <w:rPr>
          <w:rFonts w:eastAsia="Cambria" w:cs="Cambria" w:ascii="Cambria" w:hAnsi="Cambria"/>
        </w:rPr>
        <w:t> </w:t>
      </w:r>
      <w:r>
        <w:rPr>
          <w:rFonts w:eastAsia="Fazeta Text" w:cs="Fazeta Text" w:ascii="Fazeta Text" w:hAnsi="Fazeta Text"/>
        </w:rPr>
        <w:t>Banskej Bystrici, ktoré majú možnosť navštevovať  alebo na nich participovať patria medzinárodný Festival – Outbreak, Medzinárodný dixilandový festival – United Europe Jazz Festival, Banskobystrické kultúrne leto, Medzinárodný festival bábkového divadla – Anderleho Radvaň, Radvanský jarmok, Festival Bábkarská Bystrica, festival umenia a</w:t>
      </w:r>
      <w:r>
        <w:rPr>
          <w:rFonts w:eastAsia="Cambria" w:cs="Cambria" w:ascii="Cambria" w:hAnsi="Cambria"/>
        </w:rPr>
        <w:t> </w:t>
      </w:r>
      <w:r>
        <w:rPr>
          <w:rFonts w:eastAsia="Fazeta Text" w:cs="Fazeta Text" w:ascii="Fazeta Text" w:hAnsi="Fazeta Text"/>
        </w:rPr>
        <w:t>dizajnu FUBABY, Festival svetla a</w:t>
      </w:r>
      <w:r>
        <w:rPr>
          <w:rFonts w:eastAsia="Cambria" w:cs="Cambria" w:ascii="Cambria" w:hAnsi="Cambria"/>
        </w:rPr>
        <w:t> </w:t>
      </w:r>
      <w:r>
        <w:rPr>
          <w:rFonts w:eastAsia="Fazeta Text" w:cs="Fazeta Text" w:ascii="Fazeta Text" w:hAnsi="Fazeta Text"/>
        </w:rPr>
        <w:t xml:space="preserve">tieňa, Medzinárodný festival vysokých umeleckých škôl Artorium, Zámocké hry zvolenské. </w:t>
      </w:r>
    </w:p>
    <w:p>
      <w:pPr>
        <w:pStyle w:val="Normal"/>
        <w:ind w:firstLine="708"/>
        <w:jc w:val="both"/>
        <w:rPr>
          <w:rFonts w:ascii="Fazeta Text" w:hAnsi="Fazeta Text" w:eastAsia="Fazeta Text" w:cs="Fazeta Text"/>
        </w:rPr>
      </w:pPr>
      <w:r>
        <w:rPr>
          <w:rFonts w:eastAsia="Fazeta Text" w:cs="Fazeta Text" w:ascii="Fazeta Text" w:hAnsi="Fazeta Text"/>
        </w:rPr>
      </w:r>
    </w:p>
    <w:p>
      <w:pPr>
        <w:pStyle w:val="Normal"/>
        <w:ind w:firstLine="708"/>
        <w:jc w:val="both"/>
        <w:rPr>
          <w:rFonts w:ascii="Fazeta Text" w:hAnsi="Fazeta Text" w:eastAsia="Fazeta Text" w:cs="Fazeta Text"/>
        </w:rPr>
      </w:pPr>
      <w:r>
        <w:rPr>
          <w:rFonts w:eastAsia="Fazeta Text" w:cs="Fazeta Text" w:ascii="Fazeta Text" w:hAnsi="Fazeta Text"/>
        </w:rPr>
        <w:t>V širšom centre mesta sa nachádzajú viaceré verejné športoviská, prístupné bez obmedzenia a bez poplatkov (bežecké dráhy, inline korčuliarska dráha, cvičiská). Nachádza sa tu taktiež umelá lezecká stena, prístupná širokej verejnosti počas zimnej sezóny, ako aj zrekonštruovaná plaváreň a kúpalisko s primeranou kapacitou. Blízke pohoria (Nízke Tatry, Veľká Fatra) ponúkajú širokú škálu možností uskutočňovania letných a zimných športov, ako napr. lyžovanie, skialp, horská cyklistika a pod. V prípade priaznivých poveternostných podmienok je možnosť bezplatného bežeckého lyžovania priamo v meste (Park SNP, areál plážového kúpaliska).</w:t>
      </w:r>
    </w:p>
    <w:p>
      <w:pPr>
        <w:pStyle w:val="Normal"/>
        <w:ind w:firstLine="708"/>
        <w:jc w:val="both"/>
        <w:rPr>
          <w:rFonts w:ascii="Fazeta Text" w:hAnsi="Fazeta Text" w:eastAsia="Fazeta Text" w:cs="Fazeta Text"/>
        </w:rPr>
      </w:pPr>
      <w:r>
        <w:rPr>
          <w:rFonts w:eastAsia="Fazeta Text" w:cs="Fazeta Text" w:ascii="Fazeta Text" w:hAnsi="Fazeta Text"/>
        </w:rPr>
        <w:t>Študijný program zároveň ponúka študentom výberové predmety, ktoré sú zamerané na ich duševný a</w:t>
      </w:r>
      <w:r>
        <w:rPr>
          <w:rFonts w:eastAsia="Cambria" w:cs="Cambria" w:ascii="Cambria" w:hAnsi="Cambria"/>
        </w:rPr>
        <w:t> </w:t>
      </w:r>
      <w:r>
        <w:rPr>
          <w:rFonts w:eastAsia="Fazeta Text" w:cs="Fazeta Text" w:ascii="Fazeta Text" w:hAnsi="Fazeta Text"/>
        </w:rPr>
        <w:t>športový rozvoj.</w:t>
      </w:r>
    </w:p>
    <w:p>
      <w:pPr>
        <w:pStyle w:val="Normal"/>
        <w:widowControl w:val="false"/>
        <w:pBdr/>
        <w:spacing w:before="120" w:after="120"/>
        <w:rPr>
          <w:color w:val="000000"/>
        </w:rPr>
      </w:pPr>
      <w:r>
        <w:rPr>
          <w:color w:val="000000"/>
        </w:rPr>
      </w:r>
    </w:p>
    <w:p>
      <w:pPr>
        <w:pStyle w:val="Normal"/>
        <w:widowControl w:val="false"/>
        <w:pBdr/>
        <w:spacing w:before="120" w:after="120"/>
        <w:ind w:firstLine="8"/>
        <w:rPr>
          <w:rFonts w:ascii="Fazeta Text" w:hAnsi="Fazeta Text" w:eastAsia="Fazeta Text" w:cs="Fazeta Text"/>
          <w:b/>
          <w:sz w:val="28"/>
          <w:szCs w:val="28"/>
        </w:rPr>
      </w:pPr>
      <w:bookmarkStart w:id="21" w:name="_heading=h.1ci93xb"/>
      <w:bookmarkEnd w:id="21"/>
      <w:r>
        <w:rPr>
          <w:rFonts w:eastAsia="Fazeta Text" w:cs="Fazeta Text" w:ascii="Fazeta Text" w:hAnsi="Fazeta Text"/>
          <w:b/>
          <w:sz w:val="28"/>
          <w:szCs w:val="28"/>
        </w:rPr>
        <w:t xml:space="preserve">POŽADOVANÉ SCHOPNOSTI A PREDPOKLADY UCHÁDZAČA     </w:t>
      </w:r>
    </w:p>
    <w:p>
      <w:pPr>
        <w:pStyle w:val="Normal"/>
        <w:widowControl w:val="false"/>
        <w:pBdr/>
        <w:spacing w:before="120" w:after="120"/>
        <w:rPr>
          <w:rFonts w:ascii="Fazeta Text" w:hAnsi="Fazeta Text" w:eastAsia="Fazeta Text" w:cs="Fazeta Text"/>
          <w:b/>
          <w:sz w:val="28"/>
          <w:szCs w:val="28"/>
        </w:rPr>
      </w:pPr>
      <w:r>
        <w:rPr>
          <w:rFonts w:eastAsia="Fazeta Text" w:cs="Fazeta Text" w:ascii="Fazeta Text" w:hAnsi="Fazeta Text"/>
          <w:b/>
          <w:sz w:val="28"/>
          <w:szCs w:val="28"/>
        </w:rPr>
        <w:t xml:space="preserve">O ŠTÚDIUM ŠTUDIJNÉHO PROGRAMU </w:t>
      </w:r>
    </w:p>
    <w:p>
      <w:pPr>
        <w:pStyle w:val="Normal"/>
        <w:spacing w:before="120" w:after="120"/>
        <w:rPr>
          <w:rFonts w:ascii="Fazeta Text" w:hAnsi="Fazeta Text" w:eastAsia="Fazeta Text" w:cs="Fazeta Text"/>
          <w:b/>
        </w:rPr>
      </w:pPr>
      <w:r>
        <w:rPr>
          <w:rFonts w:eastAsia="Fazeta Text" w:cs="Fazeta Text" w:ascii="Fazeta Text" w:hAnsi="Fazeta Text"/>
          <w:b/>
        </w:rPr>
      </w:r>
    </w:p>
    <w:p>
      <w:pPr>
        <w:pStyle w:val="Normal"/>
        <w:spacing w:before="120" w:after="120"/>
        <w:jc w:val="both"/>
        <w:rPr>
          <w:rFonts w:ascii="Fazeta Text" w:hAnsi="Fazeta Text" w:eastAsia="Fazeta Text" w:cs="Fazeta Text"/>
          <w:b/>
        </w:rPr>
      </w:pPr>
      <w:r>
        <w:rPr>
          <w:rFonts w:eastAsia="Fazeta Text" w:cs="Fazeta Text" w:ascii="Fazeta Text" w:hAnsi="Fazeta Text"/>
          <w:b/>
        </w:rPr>
        <w:t>Požadované schopnosti a predpoklady potrebné na prijatie na štúdium</w:t>
      </w:r>
    </w:p>
    <w:p>
      <w:pPr>
        <w:pStyle w:val="Normal"/>
        <w:spacing w:before="120" w:after="120"/>
        <w:jc w:val="both"/>
        <w:rPr>
          <w:rFonts w:ascii="Fazeta Text" w:hAnsi="Fazeta Text" w:eastAsia="Fazeta Text" w:cs="Fazeta Text"/>
        </w:rPr>
      </w:pPr>
      <w:r>
        <w:rPr>
          <w:rFonts w:eastAsia="Fazeta Text" w:cs="Fazeta Text" w:ascii="Fazeta Text" w:hAnsi="Fazeta Text"/>
        </w:rPr>
        <w:t>Požiadavky kladené na uchádzačov o štúdium bakalárskeho stupňa študijného programu Umelecká produkcia smerujú k zisteniu základných predpokladov na úspešné absolvovanie bakalárskeho štúdia. Medzi tieto predpoklady patrí predovšetkým dobrý všeobecný kultúrny prehľad, zvýšený záujem o oblasť umenia, filmu alebo divadla a kultúrneho diania, ako aj primeraná osobná zrelosť, schopnosť samostatného uvažovania a motivácia pre štúdium umeleckej produkcie.</w:t>
      </w:r>
    </w:p>
    <w:p>
      <w:pPr>
        <w:pStyle w:val="Normal"/>
        <w:spacing w:before="120" w:after="120"/>
        <w:jc w:val="both"/>
        <w:rPr>
          <w:rFonts w:ascii="Fazeta Text" w:hAnsi="Fazeta Text" w:eastAsia="Fazeta Text" w:cs="Fazeta Text"/>
        </w:rPr>
      </w:pPr>
      <w:r>
        <w:rPr>
          <w:rFonts w:eastAsia="Fazeta Text" w:cs="Fazeta Text" w:ascii="Fazeta Text" w:hAnsi="Fazeta Text"/>
        </w:rPr>
        <w:t>Prijímacia komisia očakáva, že uchádzač preukáže orientáciu v kultúrno-spoločenskom prostredí, schopnosť reflektovať umelecké diela a kultúrne podujatia, ako aj základné porozumenie procesom vzniku a realizácie umeleckých a kultúrnych projektov. Dôležitá je schopnosť koncepčného, analytického a organizačného myslenia, primerané komunikačné          a prezentačné zručnosti a schopnosť spolupracovať v tíme.</w:t>
      </w:r>
    </w:p>
    <w:p>
      <w:pPr>
        <w:pStyle w:val="Normal"/>
        <w:spacing w:before="120" w:after="120"/>
        <w:jc w:val="both"/>
        <w:rPr>
          <w:rFonts w:ascii="Fazeta Text" w:hAnsi="Fazeta Text" w:eastAsia="Fazeta Text" w:cs="Fazeta Text"/>
        </w:rPr>
      </w:pPr>
      <w:r>
        <w:rPr>
          <w:rFonts w:eastAsia="Fazeta Text" w:cs="Fazeta Text" w:ascii="Fazeta Text" w:hAnsi="Fazeta Text"/>
        </w:rPr>
        <w:t>Vzhľadom na charakter študijného programu je vítaný záujem o produkčné, organizačné               a manažérske aspekty umeleckej tvorby, ako aj základná orientácia v ekonomických, právnych a prevádzkových súvislostiach fungovania kultúrnych inštitúcií a projektov. Uchádzač by mal prejaviť schopnosť realisticky uvažovať o realizácii umeleckého zámeru v konkrétnych produkčných podmienkach.</w:t>
      </w:r>
    </w:p>
    <w:p>
      <w:pPr>
        <w:pStyle w:val="Normal"/>
        <w:spacing w:before="120" w:after="120"/>
        <w:jc w:val="both"/>
        <w:rPr>
          <w:rFonts w:ascii="Fazeta Text" w:hAnsi="Fazeta Text" w:eastAsia="Fazeta Text" w:cs="Fazeta Text"/>
        </w:rPr>
      </w:pPr>
      <w:r>
        <w:rPr>
          <w:rFonts w:eastAsia="Fazeta Text" w:cs="Fazeta Text" w:ascii="Fazeta Text" w:hAnsi="Fazeta Text"/>
        </w:rPr>
        <w:t>V prostredí dostupných moderných technológií umožňujúcich tvorbu a sprostredkovanie audiovizuálneho obsahu je prirodzené, že uchádzač môže svoj záujem o oblasť umeleckej produkcie dokumentovať vlastnými aktivitami, projektmi alebo skúsenosťami v oblasti kultúry, umenia, médií alebo organizácie podujatí. Tieto skúsenosti slúžia prijímacej komisii ako podporný materiál pri posudzovaní talentových a osobnostných predpokladov uchádzača.</w:t>
      </w:r>
    </w:p>
    <w:p>
      <w:pPr>
        <w:pStyle w:val="Normal"/>
        <w:spacing w:before="120" w:after="120"/>
        <w:jc w:val="both"/>
        <w:rPr>
          <w:rFonts w:ascii="Fazeta Text" w:hAnsi="Fazeta Text" w:eastAsia="Fazeta Text" w:cs="Fazeta Text"/>
        </w:rPr>
      </w:pPr>
      <w:r>
        <w:rPr>
          <w:rFonts w:eastAsia="Fazeta Text" w:cs="Fazeta Text" w:ascii="Fazeta Text" w:hAnsi="Fazeta Text"/>
        </w:rPr>
        <w:t>Podmienkou prijatia uchádzača o bakalárske štúdium je úspešné absolvovanie strednej školy     s maturitou a preukázanie schopností a osobných dispozícií potrebných pre zvolený študijný program. V prípade, že sa prijímacie skúšky konajú pred termínom maturitnej skúšky, uchádzač môže byť prijatý podmienečne. Definitívne prijatie na štúdium je podmienené úspešným absolvovaním maturitnej skúšky. Doklad o ukončení úplného stredoškolského vzdelania uchádzač predloží v zákonom stanovenej lehote, najneskôr do termínu zápisu na štúdium.</w:t>
      </w:r>
    </w:p>
    <w:p>
      <w:pPr>
        <w:pStyle w:val="Normal"/>
        <w:spacing w:before="120" w:after="120"/>
        <w:jc w:val="both"/>
        <w:rPr>
          <w:rFonts w:ascii="Fazeta Text" w:hAnsi="Fazeta Text" w:eastAsia="Fazeta Text" w:cs="Fazeta Text"/>
        </w:rPr>
      </w:pPr>
      <w:r>
        <w:rPr>
          <w:rFonts w:eastAsia="Fazeta Text" w:cs="Fazeta Text" w:ascii="Fazeta Text" w:hAnsi="Fazeta Text"/>
        </w:rPr>
        <w:t>Fakulta dramatických umení Akadémie umení v Banskej Bystrici určuje na prijatie na štúdium jednotlivých študijných programov ďalšie podmienky s cieľom zabezpečiť výber uchádzačov s potrebnými schopnosťami, predpokladmi a motiváciou pre štúdium umeleckej produkcie. Určené podmienky a spôsob overovania ich splnenia umožňujú výber uchádzačov, ktorí prejavia najvyššiu mieru talentu, schopností a vedomostí potrebných pre štúdium v danom študijnom programe.</w:t>
      </w:r>
      <w:bookmarkStart w:id="22" w:name="_heading=h.3whwml4"/>
      <w:bookmarkEnd w:id="22"/>
    </w:p>
    <w:p>
      <w:pPr>
        <w:pStyle w:val="Normal"/>
        <w:spacing w:before="120" w:after="120"/>
        <w:rPr>
          <w:rFonts w:ascii="Fazeta Text" w:hAnsi="Fazeta Text" w:eastAsia="Fazeta Text" w:cs="Fazeta Text"/>
          <w:b/>
        </w:rPr>
      </w:pPr>
      <w:r>
        <w:rPr>
          <w:rFonts w:eastAsia="Fazeta Text" w:cs="Fazeta Text" w:ascii="Fazeta Text" w:hAnsi="Fazeta Text"/>
          <w:b/>
        </w:rPr>
        <w:t>Postupy prijímania na štúdium</w:t>
      </w:r>
    </w:p>
    <w:p>
      <w:pPr>
        <w:pStyle w:val="Normal"/>
        <w:widowControl w:val="false"/>
        <w:pBdr/>
        <w:spacing w:before="120" w:after="120"/>
        <w:jc w:val="both"/>
        <w:rPr>
          <w:rFonts w:ascii="Fazeta Text" w:hAnsi="Fazeta Text" w:eastAsia="Fazeta Text" w:cs="Fazeta Text"/>
        </w:rPr>
      </w:pPr>
      <w:r>
        <w:rPr>
          <w:rFonts w:eastAsia="Fazeta Text" w:cs="Fazeta Text" w:ascii="Fazeta Text" w:hAnsi="Fazeta Text"/>
        </w:rPr>
        <w:t xml:space="preserve">Termín prijímacích skúšok musí byť zverejnené minimálne dva mesiace pred konaním samotnej skúšky. Zároveň musia byť zverejnené podmienky prijatia, forma a rámcový obsah prijímacej skúšky, zoznam odporúčanej literatúry a spôsob vyhodnocovania výsledkov prijímacej skúšky. </w:t>
      </w:r>
    </w:p>
    <w:p>
      <w:pPr>
        <w:pStyle w:val="Normal"/>
        <w:widowControl w:val="false"/>
        <w:pBdr/>
        <w:spacing w:before="120" w:after="120"/>
        <w:jc w:val="both"/>
        <w:rPr>
          <w:rFonts w:ascii="Fazeta Text" w:hAnsi="Fazeta Text" w:eastAsia="Fazeta Text" w:cs="Fazeta Text"/>
        </w:rPr>
      </w:pPr>
      <w:r>
        <w:rPr>
          <w:rFonts w:eastAsia="Fazeta Text" w:cs="Fazeta Text" w:ascii="Fazeta Text" w:hAnsi="Fazeta Text"/>
        </w:rPr>
        <w:t xml:space="preserve">Tieto skutočnosti FDU AU zverejní na úradnej výveske fakulty a hromadným spôsobom podľa zákona č. 211/2000 Z. z. o slobodnom prístupe k informáciám a o zmene a doplnení niektorých zákonov v znení neskorších predpisov. Zverejňujú sa aj informácie o počte uchádzačov, ktorý plánuje prijať na štúdium študijného programu. </w:t>
      </w:r>
    </w:p>
    <w:p>
      <w:pPr>
        <w:pStyle w:val="Normal"/>
        <w:widowControl w:val="false"/>
        <w:pBdr/>
        <w:spacing w:before="120" w:after="120"/>
        <w:jc w:val="both"/>
        <w:rPr>
          <w:rFonts w:ascii="Fazeta Text" w:hAnsi="Fazeta Text" w:eastAsia="Fazeta Text" w:cs="Fazeta Text"/>
        </w:rPr>
      </w:pPr>
      <w:r>
        <w:rPr>
          <w:rFonts w:eastAsia="Fazeta Text" w:cs="Fazeta Text" w:ascii="Fazeta Text" w:hAnsi="Fazeta Text"/>
        </w:rPr>
        <w:t xml:space="preserve">Uchádzačovi so zdravotným postihnutím na jeho žiadosť FDU AU určí formu prijímacej skúšky a spôsob jej vykonania s prihliadnutím na jeho zdravotné problémy. </w:t>
      </w:r>
    </w:p>
    <w:p>
      <w:pPr>
        <w:pStyle w:val="Normal"/>
        <w:widowControl w:val="false"/>
        <w:pBdr/>
        <w:spacing w:before="120" w:after="120"/>
        <w:jc w:val="both"/>
        <w:rPr>
          <w:rFonts w:ascii="Fazeta Text" w:hAnsi="Fazeta Text" w:eastAsia="Fazeta Text" w:cs="Fazeta Text"/>
        </w:rPr>
      </w:pPr>
      <w:r>
        <w:rPr>
          <w:rFonts w:eastAsia="Fazeta Text" w:cs="Fazeta Text" w:ascii="Fazeta Text" w:hAnsi="Fazeta Text"/>
        </w:rPr>
        <w:t xml:space="preserve">Z dôvodu uplatnenia rovnakých kritérií hodnotenia pre všetkých uchádzačov o štúdium na FDU AU, nie je možné určiť náhradný termín prijímacieho konania. </w:t>
      </w:r>
    </w:p>
    <w:p>
      <w:pPr>
        <w:pStyle w:val="Normal"/>
        <w:widowControl w:val="false"/>
        <w:pBdr/>
        <w:spacing w:before="120" w:after="120"/>
        <w:jc w:val="both"/>
        <w:rPr>
          <w:rFonts w:ascii="Fazeta Text" w:hAnsi="Fazeta Text" w:eastAsia="Fazeta Text" w:cs="Fazeta Text"/>
        </w:rPr>
      </w:pPr>
      <w:r>
        <w:rPr>
          <w:rFonts w:eastAsia="Fazeta Text" w:cs="Fazeta Text" w:ascii="Fazeta Text" w:hAnsi="Fazeta Text"/>
        </w:rPr>
        <w:t xml:space="preserve">Prijímacia skúška sa skladá z dvoch častí a realizuje sa v prípade potreby a podľa počtu prihlásených v jednom alebo viacerých termínoch. Termíny prijímacích talentových skúšok sa budú každoročne upresňovať podľa aktuálneho harmonogramu štúdia a počtu prihlásených uchádzačov. </w:t>
      </w:r>
    </w:p>
    <w:p>
      <w:pPr>
        <w:pStyle w:val="Normal"/>
        <w:widowControl w:val="false"/>
        <w:pBdr/>
        <w:spacing w:before="120" w:after="120"/>
        <w:jc w:val="both"/>
        <w:rPr>
          <w:rFonts w:ascii="Fazeta Text" w:hAnsi="Fazeta Text" w:eastAsia="Fazeta Text" w:cs="Fazeta Text"/>
        </w:rPr>
      </w:pPr>
      <w:r>
        <w:rPr>
          <w:rFonts w:eastAsia="Fazeta Text" w:cs="Fazeta Text" w:ascii="Fazeta Text" w:hAnsi="Fazeta Text"/>
        </w:rPr>
        <w:t>Vo výnimočnej situácii (výnimočný stav, zlá pandemická situácia a</w:t>
      </w:r>
      <w:r>
        <w:rPr>
          <w:rFonts w:eastAsia="Cambria" w:cs="Cambria" w:ascii="Cambria" w:hAnsi="Cambria"/>
        </w:rPr>
        <w:t> </w:t>
      </w:r>
      <w:r>
        <w:rPr>
          <w:rFonts w:eastAsia="Fazeta Text" w:cs="Fazeta Text" w:ascii="Fazeta Text" w:hAnsi="Fazeta Text"/>
        </w:rPr>
        <w:t>podobne) môže skúšobná komisia rozhodnúť o</w:t>
      </w:r>
      <w:r>
        <w:rPr>
          <w:rFonts w:eastAsia="Cambria" w:cs="Cambria" w:ascii="Cambria" w:hAnsi="Cambria"/>
        </w:rPr>
        <w:t> </w:t>
      </w:r>
      <w:r>
        <w:rPr>
          <w:rFonts w:eastAsia="Fazeta Text" w:cs="Fazeta Text" w:ascii="Fazeta Text" w:hAnsi="Fazeta Text"/>
        </w:rPr>
        <w:t>online forme konania prijímacích skúšok, prípadne na základe hodnotenia domácich prác.</w:t>
      </w:r>
    </w:p>
    <w:p>
      <w:pPr>
        <w:pStyle w:val="Normal"/>
        <w:spacing w:before="120" w:after="120"/>
        <w:jc w:val="both"/>
        <w:rPr>
          <w:rFonts w:ascii="Fazeta Text" w:hAnsi="Fazeta Text" w:eastAsia="Fazeta Text" w:cs="Fazeta Text"/>
          <w:b/>
        </w:rPr>
      </w:pPr>
      <w:bookmarkStart w:id="23" w:name="_heading=h.2bn6wsx"/>
      <w:bookmarkEnd w:id="23"/>
      <w:r>
        <w:rPr>
          <w:rFonts w:eastAsia="Fazeta Text" w:cs="Fazeta Text" w:ascii="Fazeta Text" w:hAnsi="Fazeta Text"/>
          <w:b/>
        </w:rPr>
        <w:t>Prijímacie konanie</w:t>
      </w:r>
    </w:p>
    <w:p>
      <w:pPr>
        <w:pStyle w:val="Normal"/>
        <w:spacing w:before="120" w:after="120"/>
        <w:jc w:val="both"/>
        <w:rPr>
          <w:rFonts w:ascii="Fazeta Text" w:hAnsi="Fazeta Text" w:eastAsia="Fazeta Text" w:cs="Fazeta Text"/>
          <w:b/>
          <w:bCs/>
          <w:u w:val="single"/>
        </w:rPr>
      </w:pPr>
      <w:r>
        <w:rPr>
          <w:rFonts w:eastAsia="Fazeta Text" w:cs="Fazeta Text" w:ascii="Fazeta Text" w:hAnsi="Fazeta Text"/>
          <w:b/>
          <w:bCs/>
          <w:u w:val="single"/>
        </w:rPr>
        <w:t>Bakalársky študijný program: UMELECKÁ PRODUKCIA</w:t>
      </w:r>
    </w:p>
    <w:p>
      <w:pPr>
        <w:pStyle w:val="Normal"/>
        <w:jc w:val="both"/>
        <w:rPr>
          <w:rFonts w:ascii="Fazeta Text" w:hAnsi="Fazeta Text" w:eastAsia="Fazeta Text" w:cs="Fazeta Text"/>
          <w:b/>
        </w:rPr>
      </w:pPr>
      <w:r>
        <w:rPr>
          <w:rFonts w:eastAsia="Fazeta Text" w:cs="Fazeta Text" w:ascii="Fazeta Text" w:hAnsi="Fazeta Text"/>
          <w:b/>
        </w:rPr>
        <w:t>1. Charakter prijímacieho konania</w:t>
      </w:r>
    </w:p>
    <w:p>
      <w:pPr>
        <w:pStyle w:val="Normal"/>
        <w:jc w:val="both"/>
        <w:rPr>
          <w:rFonts w:ascii="Fazeta Text" w:hAnsi="Fazeta Text" w:eastAsia="Fazeta Text" w:cs="Fazeta Text"/>
        </w:rPr>
      </w:pPr>
      <w:r>
        <w:rPr>
          <w:rFonts w:eastAsia="Fazeta Text" w:cs="Fazeta Text" w:ascii="Fazeta Text" w:hAnsi="Fazeta Text"/>
        </w:rPr>
        <w:t>Prijímacie konanie na bakalársky študijný program Umelecká produkcia je talentové a výberové. Jeho cieľom je overiť osobnostné, intelektuálne, kreatívne a organizačné predpoklady uchádzačov pre štúdium umeleckej produkcie so zameraním na oblasť filmu, divadla a širšieho kultúrneho prostredia.</w:t>
      </w:r>
    </w:p>
    <w:p>
      <w:pPr>
        <w:pStyle w:val="Normal"/>
        <w:jc w:val="both"/>
        <w:rPr>
          <w:rFonts w:ascii="Fazeta Text" w:hAnsi="Fazeta Text" w:eastAsia="Fazeta Text" w:cs="Fazeta Text"/>
        </w:rPr>
      </w:pPr>
      <w:r>
        <w:rPr>
          <w:rFonts w:eastAsia="Fazeta Text" w:cs="Fazeta Text" w:ascii="Fazeta Text" w:hAnsi="Fazeta Text"/>
        </w:rPr>
        <w:t>Prijímacie skúšky prebiehajú v jednom dni a sú dvojkolové.</w:t>
      </w:r>
    </w:p>
    <w:p>
      <w:pPr>
        <w:pStyle w:val="Normal"/>
        <w:jc w:val="both"/>
        <w:rPr>
          <w:rFonts w:ascii="Fazeta Text" w:hAnsi="Fazeta Text" w:eastAsia="Fazeta Text" w:cs="Fazeta Text"/>
          <w:b/>
        </w:rPr>
      </w:pPr>
      <w:r>
        <w:rPr>
          <w:rFonts w:eastAsia="Fazeta Text" w:cs="Fazeta Text" w:ascii="Fazeta Text" w:hAnsi="Fazeta Text"/>
          <w:b/>
        </w:rPr>
      </w:r>
    </w:p>
    <w:p>
      <w:pPr>
        <w:pStyle w:val="Normal"/>
        <w:jc w:val="both"/>
        <w:rPr>
          <w:rFonts w:ascii="Fazeta Text" w:hAnsi="Fazeta Text" w:eastAsia="Fazeta Text" w:cs="Fazeta Text"/>
          <w:b/>
        </w:rPr>
      </w:pPr>
      <w:r>
        <w:rPr>
          <w:rFonts w:eastAsia="Fazeta Text" w:cs="Fazeta Text" w:ascii="Fazeta Text" w:hAnsi="Fazeta Text"/>
          <w:b/>
        </w:rPr>
        <w:t>2. Základné podmienky prijatia</w:t>
      </w:r>
    </w:p>
    <w:p>
      <w:pPr>
        <w:pStyle w:val="Normal"/>
        <w:jc w:val="both"/>
        <w:rPr>
          <w:rFonts w:ascii="Fazeta Text" w:hAnsi="Fazeta Text" w:eastAsia="Fazeta Text" w:cs="Fazeta Text"/>
        </w:rPr>
      </w:pPr>
      <w:r>
        <w:rPr>
          <w:rFonts w:eastAsia="Fazeta Text" w:cs="Fazeta Text" w:ascii="Fazeta Text" w:hAnsi="Fazeta Text"/>
        </w:rPr>
        <w:t>- ukončené stredoškolské vzdelanie s maturitou (alebo podmienečne),</w:t>
      </w:r>
    </w:p>
    <w:p>
      <w:pPr>
        <w:pStyle w:val="Normal"/>
        <w:jc w:val="both"/>
        <w:rPr>
          <w:rFonts w:ascii="Fazeta Text" w:hAnsi="Fazeta Text" w:eastAsia="Fazeta Text" w:cs="Fazeta Text"/>
        </w:rPr>
      </w:pPr>
      <w:r>
        <w:rPr>
          <w:rFonts w:eastAsia="Fazeta Text" w:cs="Fazeta Text" w:ascii="Fazeta Text" w:hAnsi="Fazeta Text"/>
        </w:rPr>
        <w:t>- primeraná znalosť slovenského jazyka,</w:t>
      </w:r>
    </w:p>
    <w:p>
      <w:pPr>
        <w:pStyle w:val="Normal"/>
        <w:jc w:val="both"/>
        <w:rPr>
          <w:rFonts w:ascii="Fazeta Text" w:hAnsi="Fazeta Text" w:eastAsia="Fazeta Text" w:cs="Fazeta Text"/>
        </w:rPr>
      </w:pPr>
      <w:r>
        <w:rPr>
          <w:rFonts w:eastAsia="Fazeta Text" w:cs="Fazeta Text" w:ascii="Fazeta Text" w:hAnsi="Fazeta Text"/>
        </w:rPr>
        <w:t>- základná orientácia v kultúre a umení,</w:t>
      </w:r>
    </w:p>
    <w:p>
      <w:pPr>
        <w:pStyle w:val="Normal"/>
        <w:jc w:val="both"/>
        <w:rPr>
          <w:rFonts w:ascii="Fazeta Text" w:hAnsi="Fazeta Text" w:eastAsia="Fazeta Text" w:cs="Fazeta Text"/>
        </w:rPr>
      </w:pPr>
      <w:r>
        <w:rPr>
          <w:rFonts w:eastAsia="Fazeta Text" w:cs="Fazeta Text" w:ascii="Fazeta Text" w:hAnsi="Fazeta Text"/>
        </w:rPr>
        <w:t>- úspešné absolvovanie prijímacej skúšky.</w:t>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b/>
        </w:rPr>
      </w:pPr>
      <w:r>
        <w:rPr>
          <w:rFonts w:eastAsia="Fazeta Text" w:cs="Fazeta Text" w:ascii="Fazeta Text" w:hAnsi="Fazeta Text"/>
          <w:b/>
        </w:rPr>
        <w:t>3. Základné predpoklady uchádzača</w:t>
      </w:r>
    </w:p>
    <w:p>
      <w:pPr>
        <w:pStyle w:val="Normal"/>
        <w:jc w:val="both"/>
        <w:rPr>
          <w:rFonts w:ascii="Fazeta Text" w:hAnsi="Fazeta Text" w:eastAsia="Fazeta Text" w:cs="Fazeta Text"/>
        </w:rPr>
      </w:pPr>
      <w:r>
        <w:rPr>
          <w:rFonts w:eastAsia="Fazeta Text" w:cs="Fazeta Text" w:ascii="Fazeta Text" w:hAnsi="Fazeta Text"/>
        </w:rPr>
        <w:t>Komisia posudzuje najmä:</w:t>
      </w:r>
    </w:p>
    <w:p>
      <w:pPr>
        <w:pStyle w:val="Normal"/>
        <w:jc w:val="both"/>
        <w:rPr>
          <w:rFonts w:ascii="Fazeta Text" w:hAnsi="Fazeta Text" w:eastAsia="Fazeta Text" w:cs="Fazeta Text"/>
        </w:rPr>
      </w:pPr>
      <w:r>
        <w:rPr>
          <w:rFonts w:eastAsia="Fazeta Text" w:cs="Fazeta Text" w:ascii="Fazeta Text" w:hAnsi="Fazeta Text"/>
        </w:rPr>
        <w:t>- schopnosť kreatívneho a koncepčného myslenia,</w:t>
      </w:r>
    </w:p>
    <w:p>
      <w:pPr>
        <w:pStyle w:val="Normal"/>
        <w:jc w:val="both"/>
        <w:rPr>
          <w:rFonts w:ascii="Fazeta Text" w:hAnsi="Fazeta Text" w:eastAsia="Fazeta Text" w:cs="Fazeta Text"/>
        </w:rPr>
      </w:pPr>
      <w:r>
        <w:rPr>
          <w:rFonts w:eastAsia="Fazeta Text" w:cs="Fazeta Text" w:ascii="Fazeta Text" w:hAnsi="Fazeta Text"/>
        </w:rPr>
        <w:t>- analytické schopnosti a prácu s informáciami,</w:t>
      </w:r>
    </w:p>
    <w:p>
      <w:pPr>
        <w:pStyle w:val="Normal"/>
        <w:jc w:val="both"/>
        <w:rPr>
          <w:rFonts w:ascii="Fazeta Text" w:hAnsi="Fazeta Text" w:eastAsia="Fazeta Text" w:cs="Fazeta Text"/>
        </w:rPr>
      </w:pPr>
      <w:r>
        <w:rPr>
          <w:rFonts w:eastAsia="Fazeta Text" w:cs="Fazeta Text" w:ascii="Fazeta Text" w:hAnsi="Fazeta Text"/>
        </w:rPr>
        <w:t>- organizačné a rozhodovacie schopnosti,</w:t>
      </w:r>
    </w:p>
    <w:p>
      <w:pPr>
        <w:pStyle w:val="Normal"/>
        <w:jc w:val="both"/>
        <w:rPr>
          <w:rFonts w:ascii="Fazeta Text" w:hAnsi="Fazeta Text" w:eastAsia="Fazeta Text" w:cs="Fazeta Text"/>
        </w:rPr>
      </w:pPr>
      <w:r>
        <w:rPr>
          <w:rFonts w:eastAsia="Fazeta Text" w:cs="Fazeta Text" w:ascii="Fazeta Text" w:hAnsi="Fazeta Text"/>
        </w:rPr>
        <w:t>- schopnosť tímovej spolupráce,</w:t>
      </w:r>
    </w:p>
    <w:p>
      <w:pPr>
        <w:pStyle w:val="Normal"/>
        <w:jc w:val="both"/>
        <w:rPr>
          <w:rFonts w:ascii="Fazeta Text" w:hAnsi="Fazeta Text" w:eastAsia="Fazeta Text" w:cs="Fazeta Text"/>
        </w:rPr>
      </w:pPr>
      <w:r>
        <w:rPr>
          <w:rFonts w:eastAsia="Fazeta Text" w:cs="Fazeta Text" w:ascii="Fazeta Text" w:hAnsi="Fazeta Text"/>
        </w:rPr>
        <w:t>- komunikačné a prezentačné zručnosti,</w:t>
      </w:r>
    </w:p>
    <w:p>
      <w:pPr>
        <w:pStyle w:val="Normal"/>
        <w:jc w:val="both"/>
        <w:rPr>
          <w:rFonts w:ascii="Fazeta Text" w:hAnsi="Fazeta Text" w:eastAsia="Fazeta Text" w:cs="Fazeta Text"/>
        </w:rPr>
      </w:pPr>
      <w:r>
        <w:rPr>
          <w:rFonts w:eastAsia="Fazeta Text" w:cs="Fazeta Text" w:ascii="Fazeta Text" w:hAnsi="Fazeta Text"/>
        </w:rPr>
        <w:t>- motiváciu pre štúdium umeleckej produkcie,</w:t>
      </w:r>
    </w:p>
    <w:p>
      <w:pPr>
        <w:pStyle w:val="Normal"/>
        <w:jc w:val="both"/>
        <w:rPr>
          <w:rFonts w:ascii="Fazeta Text" w:hAnsi="Fazeta Text" w:eastAsia="Fazeta Text" w:cs="Fazeta Text"/>
        </w:rPr>
      </w:pPr>
      <w:r>
        <w:rPr>
          <w:rFonts w:eastAsia="Fazeta Text" w:cs="Fazeta Text" w:ascii="Fazeta Text" w:hAnsi="Fazeta Text"/>
        </w:rPr>
        <w:t>- orientáciu v kultúrno-spoločenskom dianí,</w:t>
      </w:r>
    </w:p>
    <w:p>
      <w:pPr>
        <w:pStyle w:val="Normal"/>
        <w:jc w:val="both"/>
        <w:rPr>
          <w:rFonts w:ascii="Fazeta Text" w:hAnsi="Fazeta Text" w:eastAsia="Fazeta Text" w:cs="Fazeta Text"/>
        </w:rPr>
      </w:pPr>
      <w:r>
        <w:rPr>
          <w:rFonts w:eastAsia="Fazeta Text" w:cs="Fazeta Text" w:ascii="Fazeta Text" w:hAnsi="Fazeta Text"/>
        </w:rPr>
        <w:t>- základnú orientáciu v ekonomických a produkčných súvislostiach</w:t>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b/>
        </w:rPr>
      </w:pPr>
      <w:r>
        <w:rPr>
          <w:rFonts w:eastAsia="Fazeta Text" w:cs="Fazeta Text" w:ascii="Fazeta Text" w:hAnsi="Fazeta Text"/>
          <w:b/>
        </w:rPr>
        <w:t>4. Priebeh prijímacích skúšok (jeden deň)</w:t>
      </w:r>
    </w:p>
    <w:p>
      <w:pPr>
        <w:pStyle w:val="Normal"/>
        <w:jc w:val="both"/>
        <w:rPr>
          <w:rFonts w:ascii="Fazeta Text" w:hAnsi="Fazeta Text" w:eastAsia="Fazeta Text" w:cs="Fazeta Text"/>
          <w:b/>
        </w:rPr>
      </w:pPr>
      <w:r>
        <w:rPr>
          <w:rFonts w:eastAsia="Fazeta Text" w:cs="Fazeta Text" w:ascii="Fazeta Text" w:hAnsi="Fazeta Text"/>
          <w:b/>
        </w:rPr>
      </w:r>
    </w:p>
    <w:p>
      <w:pPr>
        <w:pStyle w:val="Normal"/>
        <w:jc w:val="both"/>
        <w:rPr>
          <w:rFonts w:ascii="Fazeta Text" w:hAnsi="Fazeta Text" w:eastAsia="Fazeta Text" w:cs="Fazeta Text"/>
          <w:b/>
        </w:rPr>
      </w:pPr>
      <w:r>
        <w:rPr>
          <w:rFonts w:eastAsia="Fazeta Text" w:cs="Fazeta Text" w:ascii="Fazeta Text" w:hAnsi="Fazeta Text"/>
          <w:b/>
        </w:rPr>
        <w:t>I. KOLO – PÍSOMNÁ A PRAKTICKÁ ČASŤ</w:t>
      </w:r>
    </w:p>
    <w:p>
      <w:pPr>
        <w:pStyle w:val="Normal"/>
        <w:jc w:val="both"/>
        <w:rPr>
          <w:rFonts w:ascii="Fazeta Text" w:hAnsi="Fazeta Text" w:eastAsia="Fazeta Text" w:cs="Fazeta Text"/>
        </w:rPr>
      </w:pPr>
      <w:r>
        <w:rPr>
          <w:rFonts w:eastAsia="Fazeta Text" w:cs="Fazeta Text" w:ascii="Fazeta Text" w:hAnsi="Fazeta Text"/>
        </w:rPr>
        <w:t>(dopoludňajší blok)</w:t>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u w:val="single"/>
        </w:rPr>
      </w:pPr>
      <w:r>
        <w:rPr>
          <w:rFonts w:eastAsia="Fazeta Text" w:cs="Fazeta Text" w:ascii="Fazeta Text" w:hAnsi="Fazeta Text"/>
        </w:rPr>
        <w:t xml:space="preserve">a) </w:t>
      </w:r>
      <w:r>
        <w:rPr>
          <w:rFonts w:eastAsia="Fazeta Text" w:cs="Fazeta Text" w:ascii="Fazeta Text" w:hAnsi="Fazeta Text"/>
          <w:u w:val="single"/>
        </w:rPr>
        <w:t>Písomný test všeobecného a odborného prehľadu</w:t>
      </w:r>
    </w:p>
    <w:p>
      <w:pPr>
        <w:pStyle w:val="Normal"/>
        <w:jc w:val="both"/>
        <w:rPr>
          <w:rFonts w:ascii="Fazeta Text" w:hAnsi="Fazeta Text" w:eastAsia="Fazeta Text" w:cs="Fazeta Text"/>
        </w:rPr>
      </w:pPr>
      <w:r>
        <w:rPr>
          <w:rFonts w:eastAsia="Fazeta Text" w:cs="Fazeta Text" w:ascii="Fazeta Text" w:hAnsi="Fazeta Text"/>
        </w:rPr>
        <w:t>Test je zameraný na:</w:t>
      </w:r>
    </w:p>
    <w:p>
      <w:pPr>
        <w:pStyle w:val="Normal"/>
        <w:jc w:val="both"/>
        <w:rPr>
          <w:rFonts w:ascii="Fazeta Text" w:hAnsi="Fazeta Text" w:eastAsia="Fazeta Text" w:cs="Fazeta Text"/>
        </w:rPr>
      </w:pPr>
      <w:r>
        <w:rPr>
          <w:rFonts w:eastAsia="Fazeta Text" w:cs="Fazeta Text" w:ascii="Fazeta Text" w:hAnsi="Fazeta Text"/>
        </w:rPr>
        <w:t>- všeobecný kultúrny-spoločenský rozhľad (divadlo, film, literatúra, hudba, výtvarné umenie),</w:t>
      </w:r>
    </w:p>
    <w:p>
      <w:pPr>
        <w:pStyle w:val="Normal"/>
        <w:jc w:val="both"/>
        <w:rPr>
          <w:rFonts w:ascii="Fazeta Text" w:hAnsi="Fazeta Text" w:eastAsia="Fazeta Text" w:cs="Fazeta Text"/>
        </w:rPr>
      </w:pPr>
      <w:r>
        <w:rPr>
          <w:rFonts w:eastAsia="Fazeta Text" w:cs="Fazeta Text" w:ascii="Fazeta Text" w:hAnsi="Fazeta Text"/>
        </w:rPr>
        <w:t>- orientáciu v súčasnom kultúrno-spoločenskom dianí,</w:t>
      </w:r>
    </w:p>
    <w:p>
      <w:pPr>
        <w:pStyle w:val="Normal"/>
        <w:jc w:val="both"/>
        <w:rPr>
          <w:rFonts w:ascii="Fazeta Text" w:hAnsi="Fazeta Text" w:eastAsia="Fazeta Text" w:cs="Fazeta Text"/>
        </w:rPr>
      </w:pPr>
      <w:r>
        <w:rPr>
          <w:rFonts w:eastAsia="Fazeta Text" w:cs="Fazeta Text" w:ascii="Fazeta Text" w:hAnsi="Fazeta Text"/>
        </w:rPr>
        <w:t>- porozumenie textu a logické myslenie,</w:t>
      </w:r>
    </w:p>
    <w:p>
      <w:pPr>
        <w:pStyle w:val="Normal"/>
        <w:jc w:val="both"/>
        <w:rPr>
          <w:rFonts w:ascii="Fazeta Text" w:hAnsi="Fazeta Text" w:eastAsia="Fazeta Text" w:cs="Fazeta Text"/>
        </w:rPr>
      </w:pPr>
      <w:r>
        <w:rPr>
          <w:rFonts w:eastAsia="Fazeta Text" w:cs="Fazeta Text" w:ascii="Fazeta Text" w:hAnsi="Fazeta Text"/>
        </w:rPr>
        <w:t>- základnú orientáciu v ekonomike a organizácii kultúrnych projektov.</w:t>
      </w:r>
    </w:p>
    <w:p>
      <w:pPr>
        <w:pStyle w:val="Normal"/>
        <w:jc w:val="both"/>
        <w:rPr>
          <w:rFonts w:ascii="Fazeta Text" w:hAnsi="Fazeta Text" w:eastAsia="Fazeta Text" w:cs="Fazeta Text"/>
          <w:b/>
        </w:rPr>
      </w:pPr>
      <w:r>
        <w:rPr>
          <w:rFonts w:eastAsia="Fazeta Text" w:cs="Fazeta Text" w:ascii="Fazeta Text" w:hAnsi="Fazeta Text"/>
          <w:b/>
        </w:rPr>
        <w:t>Maximálny počet bodov: 30</w:t>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rPr>
      </w:pPr>
      <w:r>
        <w:rPr>
          <w:rFonts w:eastAsia="Fazeta Text" w:cs="Fazeta Text" w:ascii="Fazeta Text" w:hAnsi="Fazeta Text"/>
        </w:rPr>
        <w:t>b) Kreatívno-produkčné a analytické zadanie</w:t>
      </w:r>
    </w:p>
    <w:p>
      <w:pPr>
        <w:pStyle w:val="Normal"/>
        <w:jc w:val="both"/>
        <w:rPr>
          <w:rFonts w:ascii="Fazeta Text" w:hAnsi="Fazeta Text" w:eastAsia="Fazeta Text" w:cs="Fazeta Text"/>
        </w:rPr>
      </w:pPr>
      <w:r>
        <w:rPr>
          <w:rFonts w:eastAsia="Fazeta Text" w:cs="Fazeta Text" w:ascii="Fazeta Text" w:hAnsi="Fazeta Text"/>
        </w:rPr>
        <w:t>Uchádzač vypracuje v časovom limite tvorivo-produkčné a analytické zadanie, ktoré môže mať formu návrhu realizácie kultúrneho alebo audiovizuálneho projektu, riešenia modelovej produkčnej situácie, krátkej písomnej úvahy spolu s rozborom vybraného umeleckého diela.</w:t>
      </w:r>
    </w:p>
    <w:p>
      <w:pPr>
        <w:pStyle w:val="Normal"/>
        <w:jc w:val="both"/>
        <w:rPr>
          <w:rFonts w:ascii="Fazeta Text" w:hAnsi="Fazeta Text" w:eastAsia="Fazeta Text" w:cs="Fazeta Text"/>
        </w:rPr>
      </w:pPr>
      <w:r>
        <w:rPr>
          <w:rFonts w:eastAsia="Fazeta Text" w:cs="Fazeta Text" w:ascii="Fazeta Text" w:hAnsi="Fazeta Text"/>
        </w:rPr>
        <w:t>Hodnotí sa:</w:t>
      </w:r>
    </w:p>
    <w:p>
      <w:pPr>
        <w:pStyle w:val="Normal"/>
        <w:jc w:val="both"/>
        <w:rPr>
          <w:rFonts w:ascii="Fazeta Text" w:hAnsi="Fazeta Text" w:eastAsia="Fazeta Text" w:cs="Fazeta Text"/>
        </w:rPr>
      </w:pPr>
      <w:r>
        <w:rPr>
          <w:rFonts w:eastAsia="Fazeta Text" w:cs="Fazeta Text" w:ascii="Fazeta Text" w:hAnsi="Fazeta Text"/>
        </w:rPr>
        <w:t>originalita riešenia,</w:t>
      </w:r>
    </w:p>
    <w:p>
      <w:pPr>
        <w:pStyle w:val="Normal"/>
        <w:jc w:val="both"/>
        <w:rPr>
          <w:rFonts w:ascii="Fazeta Text" w:hAnsi="Fazeta Text" w:eastAsia="Fazeta Text" w:cs="Fazeta Text"/>
        </w:rPr>
      </w:pPr>
      <w:r>
        <w:rPr>
          <w:rFonts w:eastAsia="Fazeta Text" w:cs="Fazeta Text" w:ascii="Fazeta Text" w:hAnsi="Fazeta Text"/>
        </w:rPr>
        <w:t>schopnosť analytického myslenia a reflexie umeleckého diela alebo kultúrneho javu,</w:t>
      </w:r>
    </w:p>
    <w:p>
      <w:pPr>
        <w:pStyle w:val="Normal"/>
        <w:jc w:val="both"/>
        <w:rPr>
          <w:rFonts w:ascii="Fazeta Text" w:hAnsi="Fazeta Text" w:eastAsia="Fazeta Text" w:cs="Fazeta Text"/>
        </w:rPr>
      </w:pPr>
      <w:r>
        <w:rPr>
          <w:rFonts w:eastAsia="Fazeta Text" w:cs="Fazeta Text" w:ascii="Fazeta Text" w:hAnsi="Fazeta Text"/>
        </w:rPr>
        <w:t>schopnosť uvažovať produkčne a realisticky,</w:t>
      </w:r>
    </w:p>
    <w:p>
      <w:pPr>
        <w:pStyle w:val="Normal"/>
        <w:jc w:val="both"/>
        <w:rPr>
          <w:rFonts w:ascii="Fazeta Text" w:hAnsi="Fazeta Text" w:eastAsia="Fazeta Text" w:cs="Fazeta Text"/>
        </w:rPr>
      </w:pPr>
      <w:r>
        <w:rPr>
          <w:rFonts w:eastAsia="Fazeta Text" w:cs="Fazeta Text" w:ascii="Fazeta Text" w:hAnsi="Fazeta Text"/>
        </w:rPr>
        <w:t>štruktúra a zrozumiteľnosť návrhu.</w:t>
      </w:r>
    </w:p>
    <w:p>
      <w:pPr>
        <w:pStyle w:val="Normal"/>
        <w:jc w:val="both"/>
        <w:rPr>
          <w:rFonts w:ascii="Fazeta Text" w:hAnsi="Fazeta Text" w:eastAsia="Fazeta Text" w:cs="Fazeta Text"/>
          <w:b/>
          <w:bCs/>
        </w:rPr>
      </w:pPr>
      <w:r>
        <w:rPr>
          <w:rFonts w:eastAsia="Fazeta Text" w:cs="Fazeta Text" w:ascii="Fazeta Text" w:hAnsi="Fazeta Text"/>
          <w:b/>
          <w:bCs/>
        </w:rPr>
        <w:t>Maximálny počet bodov: 40</w:t>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b/>
        </w:rPr>
      </w:pPr>
      <w:r>
        <w:rPr>
          <w:rFonts w:eastAsia="Fazeta Text" w:cs="Fazeta Text" w:ascii="Fazeta Text" w:hAnsi="Fazeta Text"/>
          <w:b/>
        </w:rPr>
      </w:r>
    </w:p>
    <w:p>
      <w:pPr>
        <w:pStyle w:val="Normal"/>
        <w:jc w:val="both"/>
        <w:rPr>
          <w:rFonts w:ascii="Fazeta Text" w:hAnsi="Fazeta Text" w:eastAsia="Fazeta Text" w:cs="Fazeta Text"/>
          <w:b/>
        </w:rPr>
      </w:pPr>
      <w:r>
        <w:rPr>
          <w:rFonts w:eastAsia="Fazeta Text" w:cs="Fazeta Text" w:ascii="Fazeta Text" w:hAnsi="Fazeta Text"/>
          <w:b/>
        </w:rPr>
        <w:t>II. KOLO – ÚSTNA ČASŤ</w:t>
      </w:r>
    </w:p>
    <w:p>
      <w:pPr>
        <w:pStyle w:val="Normal"/>
        <w:jc w:val="both"/>
        <w:rPr>
          <w:rFonts w:ascii="Fazeta Text" w:hAnsi="Fazeta Text" w:eastAsia="Fazeta Text" w:cs="Fazeta Text"/>
        </w:rPr>
      </w:pPr>
      <w:r>
        <w:rPr>
          <w:rFonts w:eastAsia="Fazeta Text" w:cs="Fazeta Text" w:ascii="Fazeta Text" w:hAnsi="Fazeta Text"/>
        </w:rPr>
        <w:t>(popoludňajší blok)</w:t>
      </w:r>
    </w:p>
    <w:p>
      <w:pPr>
        <w:pStyle w:val="Normal"/>
        <w:jc w:val="both"/>
        <w:rPr>
          <w:rFonts w:ascii="Fazeta Text" w:hAnsi="Fazeta Text" w:eastAsia="Fazeta Text" w:cs="Fazeta Text"/>
        </w:rPr>
      </w:pPr>
      <w:r>
        <w:rPr>
          <w:rFonts w:eastAsia="Fazeta Text" w:cs="Fazeta Text" w:ascii="Fazeta Text" w:hAnsi="Fazeta Text"/>
        </w:rPr>
        <w:t>Ústny pohovor pred komisiou</w:t>
      </w:r>
    </w:p>
    <w:p>
      <w:pPr>
        <w:pStyle w:val="Normal"/>
        <w:jc w:val="both"/>
        <w:rPr>
          <w:rFonts w:ascii="Fazeta Text" w:hAnsi="Fazeta Text" w:eastAsia="Fazeta Text" w:cs="Fazeta Text"/>
        </w:rPr>
      </w:pPr>
      <w:r>
        <w:rPr>
          <w:rFonts w:eastAsia="Fazeta Text" w:cs="Fazeta Text" w:ascii="Fazeta Text" w:hAnsi="Fazeta Text"/>
        </w:rPr>
        <w:t>Pohovor je zameraný na:</w:t>
      </w:r>
    </w:p>
    <w:p>
      <w:pPr>
        <w:pStyle w:val="Normal"/>
        <w:jc w:val="both"/>
        <w:rPr>
          <w:rFonts w:ascii="Fazeta Text" w:hAnsi="Fazeta Text" w:eastAsia="Fazeta Text" w:cs="Fazeta Text"/>
        </w:rPr>
      </w:pPr>
      <w:r>
        <w:rPr>
          <w:rFonts w:eastAsia="Fazeta Text" w:cs="Fazeta Text" w:ascii="Fazeta Text" w:hAnsi="Fazeta Text"/>
        </w:rPr>
        <w:t>- motiváciu uchádzača pre štúdium umeleckej produkcie,</w:t>
      </w:r>
    </w:p>
    <w:p>
      <w:pPr>
        <w:pStyle w:val="Normal"/>
        <w:jc w:val="both"/>
        <w:rPr>
          <w:rFonts w:ascii="Fazeta Text" w:hAnsi="Fazeta Text" w:eastAsia="Fazeta Text" w:cs="Fazeta Text"/>
        </w:rPr>
      </w:pPr>
      <w:r>
        <w:rPr>
          <w:rFonts w:eastAsia="Fazeta Text" w:cs="Fazeta Text" w:ascii="Fazeta Text" w:hAnsi="Fazeta Text"/>
        </w:rPr>
        <w:t>- orientáciu v oblasti filmu, divadla a kultúry,</w:t>
      </w:r>
    </w:p>
    <w:p>
      <w:pPr>
        <w:pStyle w:val="Normal"/>
        <w:jc w:val="both"/>
        <w:rPr>
          <w:rFonts w:ascii="Fazeta Text" w:hAnsi="Fazeta Text" w:eastAsia="Fazeta Text" w:cs="Fazeta Text"/>
        </w:rPr>
      </w:pPr>
      <w:r>
        <w:rPr>
          <w:rFonts w:eastAsia="Fazeta Text" w:cs="Fazeta Text" w:ascii="Fazeta Text" w:hAnsi="Fazeta Text"/>
        </w:rPr>
        <w:t>- schopnosť argumentácie a reflexie vlastných názorov,</w:t>
      </w:r>
    </w:p>
    <w:p>
      <w:pPr>
        <w:pStyle w:val="Normal"/>
        <w:jc w:val="both"/>
        <w:rPr>
          <w:rFonts w:ascii="Fazeta Text" w:hAnsi="Fazeta Text" w:eastAsia="Fazeta Text" w:cs="Fazeta Text"/>
        </w:rPr>
      </w:pPr>
      <w:r>
        <w:rPr>
          <w:rFonts w:eastAsia="Fazeta Text" w:cs="Fazeta Text" w:ascii="Fazeta Text" w:hAnsi="Fazeta Text"/>
        </w:rPr>
        <w:t>- komunikačné schopnosti, osobnostný prejav a temperament,</w:t>
      </w:r>
    </w:p>
    <w:p>
      <w:pPr>
        <w:pStyle w:val="Normal"/>
        <w:jc w:val="both"/>
        <w:rPr>
          <w:rFonts w:ascii="Fazeta Text" w:hAnsi="Fazeta Text" w:eastAsia="Fazeta Text" w:cs="Fazeta Text"/>
        </w:rPr>
      </w:pPr>
      <w:r>
        <w:rPr>
          <w:rFonts w:eastAsia="Fazeta Text" w:cs="Fazeta Text" w:ascii="Fazeta Text" w:hAnsi="Fazeta Text"/>
        </w:rPr>
        <w:t>- reakcie na modelové produkčné situácie,</w:t>
      </w:r>
    </w:p>
    <w:p>
      <w:pPr>
        <w:pStyle w:val="Normal"/>
        <w:jc w:val="both"/>
        <w:rPr>
          <w:rFonts w:ascii="Fazeta Text" w:hAnsi="Fazeta Text" w:eastAsia="Fazeta Text" w:cs="Fazeta Text"/>
          <w:b/>
        </w:rPr>
      </w:pPr>
      <w:r>
        <w:rPr>
          <w:rFonts w:eastAsia="Fazeta Text" w:cs="Fazeta Text" w:ascii="Fazeta Text" w:hAnsi="Fazeta Text"/>
          <w:b/>
        </w:rPr>
        <w:t>Maximálny počet bodov: 30</w:t>
      </w:r>
    </w:p>
    <w:p>
      <w:pPr>
        <w:pStyle w:val="Normal"/>
        <w:jc w:val="both"/>
        <w:rPr>
          <w:rFonts w:ascii="Fazeta Text" w:hAnsi="Fazeta Text" w:eastAsia="Fazeta Text" w:cs="Fazeta Text"/>
          <w:b/>
        </w:rPr>
      </w:pPr>
      <w:r>
        <w:rPr>
          <w:rFonts w:eastAsia="Fazeta Text" w:cs="Fazeta Text" w:ascii="Fazeta Text" w:hAnsi="Fazeta Text"/>
          <w:b/>
        </w:rPr>
      </w:r>
    </w:p>
    <w:p>
      <w:pPr>
        <w:pStyle w:val="Normal"/>
        <w:jc w:val="both"/>
        <w:rPr>
          <w:rFonts w:ascii="Fazeta Text" w:hAnsi="Fazeta Text" w:eastAsia="Fazeta Text" w:cs="Fazeta Text"/>
          <w:b/>
        </w:rPr>
      </w:pPr>
      <w:r>
        <w:rPr>
          <w:rFonts w:eastAsia="Fazeta Text" w:cs="Fazeta Text" w:ascii="Fazeta Text" w:hAnsi="Fazeta Text"/>
          <w:b/>
        </w:rPr>
        <w:t>5. Bodové hodnotenie a výsledky</w:t>
      </w:r>
    </w:p>
    <w:p>
      <w:pPr>
        <w:pStyle w:val="Normal"/>
        <w:jc w:val="both"/>
        <w:rPr>
          <w:rFonts w:ascii="Fazeta Text" w:hAnsi="Fazeta Text" w:eastAsia="Fazeta Text" w:cs="Fazeta Text"/>
        </w:rPr>
      </w:pPr>
      <w:r>
        <w:rPr>
          <w:rFonts w:eastAsia="Fazeta Text" w:cs="Fazeta Text" w:ascii="Fazeta Text" w:hAnsi="Fazeta Text"/>
        </w:rPr>
        <w:t>- Celkový maximálny počet bodov: 100</w:t>
      </w:r>
    </w:p>
    <w:p>
      <w:pPr>
        <w:pStyle w:val="Normal"/>
        <w:jc w:val="both"/>
        <w:rPr>
          <w:rFonts w:ascii="Fazeta Text" w:hAnsi="Fazeta Text" w:eastAsia="Fazeta Text" w:cs="Fazeta Text"/>
        </w:rPr>
      </w:pPr>
      <w:r>
        <w:rPr>
          <w:rFonts w:eastAsia="Fazeta Text" w:cs="Fazeta Text" w:ascii="Fazeta Text" w:hAnsi="Fazeta Text"/>
        </w:rPr>
        <w:t>- Minimálny počet bodov na úspešné absolvovanie prijímacej skúšky: 80 bodov</w:t>
      </w:r>
    </w:p>
    <w:p>
      <w:pPr>
        <w:pStyle w:val="Normal"/>
        <w:jc w:val="both"/>
        <w:rPr>
          <w:rFonts w:ascii="Fazeta Text" w:hAnsi="Fazeta Text" w:eastAsia="Fazeta Text" w:cs="Fazeta Text"/>
        </w:rPr>
      </w:pPr>
      <w:r>
        <w:rPr>
          <w:rFonts w:eastAsia="Fazeta Text" w:cs="Fazeta Text" w:ascii="Fazeta Text" w:hAnsi="Fazeta Text"/>
        </w:rPr>
        <w:t>- Uchádzači sú prijímaní podľa poradia dosiahnutého bodového hodnotenia.</w:t>
      </w:r>
    </w:p>
    <w:p>
      <w:pPr>
        <w:pStyle w:val="Normal"/>
        <w:jc w:val="both"/>
        <w:rPr>
          <w:rFonts w:ascii="Fazeta Text" w:hAnsi="Fazeta Text" w:eastAsia="Fazeta Text" w:cs="Fazeta Text"/>
        </w:rPr>
      </w:pPr>
      <w:r>
        <w:rPr>
          <w:rFonts w:eastAsia="Fazeta Text" w:cs="Fazeta Text" w:ascii="Fazeta Text" w:hAnsi="Fazeta Text"/>
        </w:rPr>
        <w:t>V prípade rovnosti bodov na hranici prijatia môže komisia navrhnúť prijatie všetkých uchádzačov s rovnakým výsledkom.</w:t>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b/>
        </w:rPr>
      </w:pPr>
      <w:r>
        <w:rPr>
          <w:rFonts w:eastAsia="Fazeta Text" w:cs="Fazeta Text" w:ascii="Fazeta Text" w:hAnsi="Fazeta Text"/>
          <w:b/>
        </w:rPr>
        <w:t>6. Predpokladaný počet prijatých</w:t>
      </w:r>
    </w:p>
    <w:p>
      <w:pPr>
        <w:pStyle w:val="Normal"/>
        <w:jc w:val="both"/>
        <w:rPr>
          <w:rFonts w:ascii="Fazeta Text" w:hAnsi="Fazeta Text" w:eastAsia="Fazeta Text" w:cs="Fazeta Text"/>
        </w:rPr>
      </w:pPr>
      <w:r>
        <w:rPr>
          <w:rFonts w:eastAsia="Fazeta Text" w:cs="Fazeta Text" w:ascii="Fazeta Text" w:hAnsi="Fazeta Text"/>
        </w:rPr>
        <w:t>Na bakalárske štúdium programu Umelecká produkcia sa plánuje v jednom akademickom roku prijať 8 – 12 uchádzačov.</w:t>
      </w:r>
    </w:p>
    <w:p>
      <w:pPr>
        <w:pStyle w:val="Normal"/>
        <w:jc w:val="both"/>
        <w:rPr>
          <w:rFonts w:ascii="Fazeta Text" w:hAnsi="Fazeta Text" w:eastAsia="Fazeta Text" w:cs="Fazeta Text"/>
        </w:rPr>
      </w:pPr>
      <w:r>
        <w:rPr>
          <w:rFonts w:eastAsia="Fazeta Text" w:cs="Fazeta Text" w:ascii="Fazeta Text" w:hAnsi="Fazeta Text"/>
        </w:rPr>
        <w:t>Ak podmienky splní nižší počet uchádzačov, môže byť prijatý nižší počet. Konečné rozhodnutie je v kompetencii dekana/dekanky fakulty.</w:t>
      </w:r>
    </w:p>
    <w:p>
      <w:pPr>
        <w:pStyle w:val="Normal"/>
        <w:jc w:val="both"/>
        <w:rPr>
          <w:rFonts w:ascii="Fazeta Text" w:hAnsi="Fazeta Text" w:eastAsia="Fazeta Text" w:cs="Fazeta Text"/>
        </w:rPr>
      </w:pPr>
      <w:r>
        <w:rPr>
          <w:rFonts w:eastAsia="Fazeta Text" w:cs="Fazeta Text" w:ascii="Fazeta Text" w:hAnsi="Fazeta Text"/>
        </w:rPr>
      </w:r>
    </w:p>
    <w:p>
      <w:pPr>
        <w:pStyle w:val="Normal"/>
        <w:jc w:val="both"/>
        <w:rPr>
          <w:rFonts w:ascii="Fazeta Text" w:hAnsi="Fazeta Text" w:eastAsia="Fazeta Text" w:cs="Fazeta Text"/>
          <w:b/>
        </w:rPr>
      </w:pPr>
      <w:r>
        <w:rPr>
          <w:rFonts w:eastAsia="Fazeta Text" w:cs="Fazeta Text" w:ascii="Fazeta Text" w:hAnsi="Fazeta Text"/>
          <w:b/>
        </w:rPr>
        <w:t>7. Záverečné ustanovenia</w:t>
      </w:r>
    </w:p>
    <w:p>
      <w:pPr>
        <w:pStyle w:val="Normal"/>
        <w:jc w:val="both"/>
        <w:rPr>
          <w:rFonts w:ascii="Fazeta Text" w:hAnsi="Fazeta Text" w:eastAsia="Fazeta Text" w:cs="Fazeta Text"/>
        </w:rPr>
      </w:pPr>
      <w:r>
        <w:rPr>
          <w:rFonts w:eastAsia="Fazeta Text" w:cs="Fazeta Text" w:ascii="Fazeta Text" w:hAnsi="Fazeta Text"/>
        </w:rPr>
        <w:t>Prijímacie konanie sa koná v jednom riadnom termíne. Náhradný termín nie je možný, pokiaľ fakulta nerozhodne inak.</w:t>
      </w:r>
    </w:p>
    <w:p>
      <w:pPr>
        <w:pStyle w:val="Normal"/>
        <w:jc w:val="both"/>
        <w:rPr>
          <w:rFonts w:ascii="Fazeta Text" w:hAnsi="Fazeta Text" w:eastAsia="Fazeta Text" w:cs="Fazeta Text"/>
        </w:rPr>
      </w:pPr>
      <w:r>
        <w:rPr>
          <w:rFonts w:eastAsia="Fazeta Text" w:cs="Fazeta Text" w:ascii="Fazeta Text" w:hAnsi="Fazeta Text"/>
        </w:rPr>
        <w:t>Tento dokument slúži ako rámcový vnútorný predpis a metodický podklad pre organizáciu prijímacieho konania na bakalársky študijný program Umelecká produkcia.</w:t>
      </w:r>
    </w:p>
    <w:p>
      <w:pPr>
        <w:pStyle w:val="Normal"/>
        <w:pBdr/>
        <w:spacing w:before="120" w:after="120"/>
        <w:rPr>
          <w:rFonts w:ascii="Fazeta Text" w:hAnsi="Fazeta Text" w:eastAsia="Fazeta Text" w:cs="Fazeta Text"/>
          <w:b/>
          <w:color w:val="000000"/>
        </w:rPr>
      </w:pPr>
      <w:r>
        <w:rPr>
          <w:rFonts w:eastAsia="Fazeta Text" w:cs="Fazeta Text" w:ascii="Fazeta Text" w:hAnsi="Fazeta Text"/>
          <w:b/>
          <w:color w:val="000000"/>
        </w:rPr>
      </w:r>
    </w:p>
    <w:p>
      <w:pPr>
        <w:pStyle w:val="Normal"/>
        <w:jc w:val="both"/>
        <w:rPr>
          <w:rFonts w:ascii="Fazeta Text" w:hAnsi="Fazeta Text" w:eastAsia="Fazeta Text" w:cs="Fazeta Text"/>
          <w:b/>
          <w:sz w:val="28"/>
          <w:szCs w:val="28"/>
        </w:rPr>
      </w:pPr>
      <w:bookmarkStart w:id="24" w:name="_heading=h.qsh70q"/>
      <w:bookmarkEnd w:id="24"/>
      <w:r>
        <w:rPr>
          <w:rFonts w:eastAsia="Fazeta Text" w:cs="Fazeta Text" w:ascii="Fazeta Text" w:hAnsi="Fazeta Text"/>
          <w:b/>
          <w:sz w:val="28"/>
          <w:szCs w:val="28"/>
        </w:rPr>
        <w:t>SPÄTNÁ VÄZBA NA KVALITU POSKYTOVANÉHO VZDELÁVANIA</w:t>
      </w:r>
    </w:p>
    <w:p>
      <w:pPr>
        <w:pStyle w:val="Normal"/>
        <w:jc w:val="both"/>
        <w:rPr>
          <w:rFonts w:ascii="Fazeta Text" w:hAnsi="Fazeta Text" w:eastAsia="Fazeta Text" w:cs="Fazeta Text"/>
          <w:b/>
          <w:sz w:val="28"/>
          <w:szCs w:val="28"/>
        </w:rPr>
      </w:pPr>
      <w:r>
        <w:rPr>
          <w:rFonts w:eastAsia="Fazeta Text" w:cs="Fazeta Text" w:ascii="Fazeta Text" w:hAnsi="Fazeta Text"/>
          <w:b/>
          <w:sz w:val="28"/>
          <w:szCs w:val="28"/>
        </w:rPr>
      </w:r>
    </w:p>
    <w:p>
      <w:pPr>
        <w:pStyle w:val="Normal"/>
        <w:jc w:val="both"/>
        <w:rPr>
          <w:rFonts w:ascii="Fazeta Text" w:hAnsi="Fazeta Text" w:eastAsia="Fazeta Text" w:cs="Fazeta Text"/>
          <w:b/>
        </w:rPr>
      </w:pPr>
      <w:bookmarkStart w:id="25" w:name="_heading=h.3as4poj"/>
      <w:bookmarkEnd w:id="25"/>
      <w:r>
        <w:rPr>
          <w:rFonts w:eastAsia="Fazeta Text" w:cs="Fazeta Text" w:ascii="Fazeta Text" w:hAnsi="Fazeta Text"/>
          <w:b/>
        </w:rPr>
        <w:t xml:space="preserve">Postupy monitorovania a hodnotenia názorov študentov na kvalitu študijného programu. </w:t>
      </w:r>
    </w:p>
    <w:p>
      <w:pPr>
        <w:pStyle w:val="Normal"/>
        <w:jc w:val="both"/>
        <w:rPr>
          <w:rFonts w:ascii="Fazeta Text" w:hAnsi="Fazeta Text" w:eastAsia="Fazeta Text" w:cs="Fazeta Text"/>
          <w:b/>
          <w:color w:val="FF0000"/>
        </w:rPr>
      </w:pPr>
      <w:r>
        <w:rPr>
          <w:rFonts w:eastAsia="Fazeta Text" w:cs="Fazeta Text" w:ascii="Fazeta Text" w:hAnsi="Fazeta Text"/>
          <w:b/>
          <w:color w:val="FF0000"/>
        </w:rPr>
      </w:r>
      <w:bookmarkStart w:id="26" w:name="_heading=h.1pxezwc"/>
      <w:bookmarkEnd w:id="26"/>
    </w:p>
    <w:p>
      <w:pPr>
        <w:pStyle w:val="Normal"/>
        <w:pBdr/>
        <w:rPr>
          <w:rFonts w:ascii="Fazeta Text" w:hAnsi="Fazeta Text" w:eastAsia="Fazeta Text" w:cs="Fazeta Text"/>
        </w:rPr>
      </w:pPr>
      <w:r>
        <w:rPr>
          <w:rFonts w:eastAsia="Fazeta Text" w:cs="Fazeta Text" w:ascii="Fazeta Text" w:hAnsi="Fazeta Text"/>
        </w:rPr>
        <w:t xml:space="preserve">Osoba, ktorá nesie hlavnú zodpovednosť za uskutočňovanie, rozvoj a zabezpečenie kvality študijného programu priebežne sleduje vzdelávanie vo zverenom študijnom programe a sústreďuje sa na jeho zabezpečovanie a výsledky. </w:t>
        <w:br/>
      </w:r>
    </w:p>
    <w:p>
      <w:pPr>
        <w:pStyle w:val="Normal"/>
        <w:pBdr/>
        <w:jc w:val="both"/>
        <w:rPr>
          <w:rFonts w:ascii="Fazeta Text" w:hAnsi="Fazeta Text" w:eastAsia="Fazeta Text" w:cs="Fazeta Text"/>
          <w:color w:val="FF0000"/>
        </w:rPr>
      </w:pPr>
      <w:r>
        <w:rPr>
          <w:rFonts w:eastAsia="Fazeta Text" w:cs="Fazeta Text" w:ascii="Fazeta Text" w:hAnsi="Fazeta Text"/>
        </w:rPr>
        <w:t xml:space="preserve">Predmetom monitorovania sú kvalifikačná štruktúra a zloženie pedagógov, dosiahnuté študijné výsledky v jednotlivých predmetoch, dosiahnuté umelecké výsledky, participácia pedagógov a študentov na projektoch a iných tvorivých aktivitách a ich účasť na akademickej mobilite. </w:t>
      </w:r>
      <w:r>
        <w:rPr>
          <w:rFonts w:eastAsia="Fazeta Text" w:cs="Fazeta Text" w:ascii="Fazeta Text" w:hAnsi="Fazeta Text"/>
          <w:color w:val="FF0000"/>
        </w:rPr>
        <w:br/>
      </w:r>
    </w:p>
    <w:p>
      <w:pPr>
        <w:pStyle w:val="Normal"/>
        <w:pBdr/>
        <w:jc w:val="both"/>
        <w:rPr>
          <w:rFonts w:ascii="Fazeta Text" w:hAnsi="Fazeta Text" w:eastAsia="Fazeta Text" w:cs="Fazeta Text"/>
          <w:color w:val="FF0000"/>
        </w:rPr>
      </w:pPr>
      <w:r>
        <w:rPr>
          <w:rFonts w:eastAsia="Fazeta Text" w:cs="Fazeta Text" w:ascii="Fazeta Text" w:hAnsi="Fazeta Text"/>
        </w:rPr>
        <w:t xml:space="preserve">Pre účely monitorovania a následného hodnotenia využíva predovšetkým informácie z AISu, dokumentáciu k umeleckým aktivitám evidovanú v systémoch CREUČ a CREPČ. Spätnú väzbu od študentov získava predovšetkým z predmetových a  študentských ankiet. </w:t>
      </w:r>
      <w:r>
        <w:rPr>
          <w:rFonts w:eastAsia="Fazeta Text" w:cs="Fazeta Text" w:ascii="Fazeta Text" w:hAnsi="Fazeta Text"/>
          <w:color w:val="FF0000"/>
        </w:rPr>
        <w:br/>
      </w:r>
    </w:p>
    <w:p>
      <w:pPr>
        <w:pStyle w:val="Normal"/>
        <w:pBdr/>
        <w:jc w:val="both"/>
        <w:rPr>
          <w:rFonts w:ascii="Fazeta Text" w:hAnsi="Fazeta Text" w:eastAsia="Fazeta Text" w:cs="Fazeta Text"/>
        </w:rPr>
      </w:pPr>
      <w:r>
        <w:rPr>
          <w:rFonts w:eastAsia="Fazeta Text" w:cs="Fazeta Text" w:ascii="Fazeta Text" w:hAnsi="Fazeta Text"/>
        </w:rPr>
        <w:t>Priebeh študentskej aj predmetovej ankety je podrobne rozpísaný vo Vnútornom systéme zabezpečovania kvality vzdelávania Akadémie umení.</w:t>
      </w:r>
    </w:p>
    <w:p>
      <w:pPr>
        <w:pStyle w:val="Normal"/>
        <w:pBdr/>
        <w:jc w:val="both"/>
        <w:rPr>
          <w:rFonts w:ascii="Fazeta Text" w:hAnsi="Fazeta Text" w:eastAsia="Fazeta Text" w:cs="Fazeta Text"/>
          <w:color w:val="FF0000"/>
        </w:rPr>
      </w:pPr>
      <w:r>
        <w:rPr>
          <w:rFonts w:eastAsia="Fazeta Text" w:cs="Fazeta Text" w:ascii="Fazeta Text" w:hAnsi="Fazeta Text"/>
          <w:color w:val="FF0000"/>
        </w:rPr>
      </w:r>
    </w:p>
    <w:p>
      <w:pPr>
        <w:pStyle w:val="Normal"/>
        <w:pBdr/>
        <w:jc w:val="both"/>
        <w:rPr>
          <w:rFonts w:ascii="Fazeta Text" w:hAnsi="Fazeta Text" w:eastAsia="Fazeta Text" w:cs="Fazeta Text"/>
          <w:color w:val="FF0000"/>
          <w:sz w:val="20"/>
          <w:szCs w:val="20"/>
        </w:rPr>
      </w:pPr>
      <w:hyperlink r:id="rId65">
        <w:r>
          <w:rPr>
            <w:rStyle w:val="Hyperlink"/>
            <w:rFonts w:eastAsia="Fazeta Text" w:cs="Fazeta Text" w:ascii="Fazeta Text" w:hAnsi="Fazeta Text"/>
            <w:sz w:val="20"/>
            <w:szCs w:val="20"/>
          </w:rPr>
          <w:t>https://aku.sk/docman/vnutorne-predpisy/766-vnutorny-system-zabezpecovania-kvality-1/file</w:t>
        </w:r>
      </w:hyperlink>
    </w:p>
    <w:p>
      <w:pPr>
        <w:pStyle w:val="Normal"/>
        <w:pBdr/>
        <w:jc w:val="both"/>
        <w:rPr>
          <w:rFonts w:ascii="Fazeta Text" w:hAnsi="Fazeta Text" w:eastAsia="Fazeta Text" w:cs="Fazeta Text"/>
          <w:color w:val="FF0000"/>
        </w:rPr>
      </w:pPr>
      <w:r>
        <w:rPr>
          <w:rFonts w:eastAsia="Fazeta Text" w:cs="Fazeta Text" w:ascii="Fazeta Text" w:hAnsi="Fazeta Text"/>
          <w:color w:val="FF0000"/>
        </w:rPr>
        <w:t xml:space="preserve">  </w:t>
      </w:r>
    </w:p>
    <w:p>
      <w:pPr>
        <w:pStyle w:val="Normal"/>
        <w:pBdr/>
        <w:jc w:val="both"/>
        <w:rPr>
          <w:rFonts w:ascii="Fazeta Text" w:hAnsi="Fazeta Text" w:eastAsia="Fazeta Text" w:cs="Fazeta Text"/>
          <w:color w:val="FF0000"/>
        </w:rPr>
      </w:pPr>
      <w:r>
        <w:rPr>
          <w:rFonts w:eastAsia="Fazeta Text" w:cs="Fazeta Text" w:ascii="Fazeta Text" w:hAnsi="Fazeta Text"/>
          <w:color w:val="FF0000"/>
        </w:rPr>
      </w:r>
    </w:p>
    <w:p>
      <w:pPr>
        <w:pStyle w:val="Normal"/>
        <w:jc w:val="both"/>
        <w:rPr>
          <w:rFonts w:ascii="Fazeta Text" w:hAnsi="Fazeta Text" w:eastAsia="Fazeta Text" w:cs="Fazeta Text"/>
          <w:color w:val="FF0000"/>
        </w:rPr>
      </w:pPr>
      <w:r>
        <w:rPr>
          <w:rFonts w:eastAsia="Fazeta Text" w:cs="Fazeta Text" w:ascii="Fazeta Text" w:hAnsi="Fazeta Text"/>
          <w:color w:val="FF0000"/>
        </w:rPr>
      </w:r>
    </w:p>
    <w:p>
      <w:pPr>
        <w:pStyle w:val="Normal"/>
        <w:jc w:val="both"/>
        <w:rPr>
          <w:rFonts w:ascii="Fazeta Text" w:hAnsi="Fazeta Text" w:eastAsia="Fazeta Text" w:cs="Fazeta Text"/>
          <w:b/>
        </w:rPr>
      </w:pPr>
      <w:r>
        <w:rPr>
          <w:rFonts w:eastAsia="Fazeta Text" w:cs="Fazeta Text" w:ascii="Fazeta Text" w:hAnsi="Fazeta Text"/>
          <w:b/>
        </w:rPr>
        <w:t xml:space="preserve">Výsledky spätnej väzby študentov a absolventov a súvisiace opatrenia na zvyšovania kvality študijného programu. </w:t>
      </w:r>
    </w:p>
    <w:p>
      <w:pPr>
        <w:pStyle w:val="Normal"/>
        <w:jc w:val="both"/>
        <w:rPr>
          <w:rFonts w:ascii="Fazeta Text" w:hAnsi="Fazeta Text" w:eastAsia="Fazeta Text" w:cs="Fazeta Text"/>
          <w:b/>
        </w:rPr>
      </w:pPr>
      <w:r>
        <w:rPr>
          <w:rFonts w:eastAsia="Fazeta Text" w:cs="Fazeta Text" w:ascii="Fazeta Text" w:hAnsi="Fazeta Text"/>
          <w:b/>
        </w:rPr>
      </w:r>
    </w:p>
    <w:p>
      <w:pPr>
        <w:pStyle w:val="Normal"/>
        <w:pBdr/>
        <w:rPr>
          <w:rFonts w:ascii="Fazeta Text" w:hAnsi="Fazeta Text" w:eastAsia="Fazeta Text" w:cs="Fazeta Text"/>
        </w:rPr>
      </w:pPr>
      <w:r>
        <w:rPr>
          <w:rFonts w:eastAsia="Fazeta Text" w:cs="Fazeta Text" w:ascii="Fazeta Text" w:hAnsi="Fazeta Text"/>
        </w:rPr>
        <w:t xml:space="preserve">V prípade závažných zistení z anketových odpovedí, osoby nesúce hlavnú zodpovednosť za kvalitu dotknutých študijných programov  v spolupráci s programovou radou a vedením fakulty navrhnú postupy na ich odstránenie. </w:t>
        <w:br/>
      </w:r>
    </w:p>
    <w:p>
      <w:pPr>
        <w:pStyle w:val="Normal"/>
        <w:pBdr/>
        <w:rPr>
          <w:rFonts w:ascii="Fazeta Text" w:hAnsi="Fazeta Text" w:eastAsia="Fazeta Text" w:cs="Fazeta Text"/>
          <w:color w:val="FF0000"/>
        </w:rPr>
      </w:pPr>
      <w:r>
        <w:rPr>
          <w:rFonts w:eastAsia="Fazeta Text" w:cs="Fazeta Text" w:ascii="Fazeta Text" w:hAnsi="Fazeta Text"/>
        </w:rPr>
        <w:t xml:space="preserve">Analýza je súčasťou správy, ktorú najskôr prerokuje programová rada a následne ju prodekan/ka pre štúdium predkladá kolégiu dekana, ktoré správu prerokuje a schváli alebo navrhne iné opravné mechanizmy a postupy. </w:t>
      </w:r>
      <w:r>
        <w:rPr>
          <w:rFonts w:eastAsia="Fazeta Text" w:cs="Fazeta Text" w:ascii="Fazeta Text" w:hAnsi="Fazeta Text"/>
          <w:color w:val="FF0000"/>
        </w:rPr>
        <w:br/>
      </w:r>
    </w:p>
    <w:p>
      <w:pPr>
        <w:pStyle w:val="Normal"/>
        <w:pBdr/>
        <w:rPr>
          <w:rFonts w:ascii="Fazeta Text" w:hAnsi="Fazeta Text" w:eastAsia="Fazeta Text" w:cs="Fazeta Text"/>
          <w:color w:val="FF0000"/>
        </w:rPr>
      </w:pPr>
      <w:r>
        <w:rPr>
          <w:rFonts w:eastAsia="Fazeta Text" w:cs="Fazeta Text" w:ascii="Fazeta Text" w:hAnsi="Fazeta Text"/>
        </w:rPr>
        <w:t xml:space="preserve">Zároveň určí termíny a zodpovedné osoby za odstránenie nedostatkov. Navrhnuté opatrenia v oblasti zvýšenia kvality poskytovaného vysokoškolského vzdelávania spolu s analýzou zistení zo študentských alebo predmetových ankiet predkladá dekan na rokovanie kolégia rektora, prípadne ak si to situácia vyžaduje aj na rokovanie akademického senátu, ktorý k uvedenému materiálu zaujíma stanovisko vo forme uznesenia. </w:t>
      </w:r>
      <w:r>
        <w:rPr>
          <w:rFonts w:eastAsia="Fazeta Text" w:cs="Fazeta Text" w:ascii="Fazeta Text" w:hAnsi="Fazeta Text"/>
          <w:color w:val="FF0000"/>
        </w:rPr>
        <w:br/>
      </w:r>
    </w:p>
    <w:p>
      <w:pPr>
        <w:pStyle w:val="Normal"/>
        <w:pBdr/>
        <w:rPr>
          <w:rFonts w:ascii="Fazeta Text" w:hAnsi="Fazeta Text" w:eastAsia="Fazeta Text" w:cs="Fazeta Text"/>
        </w:rPr>
      </w:pPr>
      <w:r>
        <w:rPr>
          <w:rFonts w:eastAsia="Fazeta Text" w:cs="Fazeta Text" w:ascii="Fazeta Text" w:hAnsi="Fazeta Text"/>
        </w:rPr>
        <w:t xml:space="preserve">Výsledky predmetových a študentských ankiet, ako aj opatrenia v oblasti zvýšenia kvality sú súčasťou hodnotiacej správy, ktorú predkladá dekan na prerokovanie pedagogicko-umeleckej rade fakulty. </w:t>
        <w:br/>
      </w:r>
    </w:p>
    <w:p>
      <w:pPr>
        <w:pStyle w:val="Normal"/>
        <w:pBdr/>
        <w:rPr>
          <w:rFonts w:ascii="Fazeta Text" w:hAnsi="Fazeta Text" w:eastAsia="Fazeta Text" w:cs="Fazeta Text"/>
        </w:rPr>
      </w:pPr>
      <w:r>
        <w:rPr>
          <w:rFonts w:eastAsia="Fazeta Text" w:cs="Fazeta Text" w:ascii="Fazeta Text" w:hAnsi="Fazeta Text"/>
        </w:rPr>
        <w:t xml:space="preserve">Správu predkladá prodekan pre štúdium aj Akreditačnej rade AU. </w:t>
      </w:r>
      <w:r>
        <w:rPr>
          <w:rFonts w:eastAsia="Fazeta Text" w:cs="Fazeta Text" w:ascii="Fazeta Text" w:hAnsi="Fazeta Text"/>
          <w:color w:val="FF0000"/>
        </w:rPr>
        <w:br/>
      </w:r>
    </w:p>
    <w:p>
      <w:pPr>
        <w:pStyle w:val="Normal"/>
        <w:pBdr/>
        <w:rPr>
          <w:rFonts w:ascii="Fazeta Text" w:hAnsi="Fazeta Text" w:eastAsia="Fazeta Text" w:cs="Fazeta Text"/>
          <w:color w:val="FF0000"/>
        </w:rPr>
      </w:pPr>
      <w:r>
        <w:rPr>
          <w:rFonts w:eastAsia="Fazeta Text" w:cs="Fazeta Text" w:ascii="Fazeta Text" w:hAnsi="Fazeta Text"/>
        </w:rPr>
        <w:t xml:space="preserve">Téma študentskej ankety je aj pravidelným predmetom zasadnutí kolégia rektora, kde dekani informujú kolégium o priebehu študentskej ankety, jej výsledkoch a prijatých opatreniach. </w:t>
      </w:r>
      <w:r>
        <w:rPr>
          <w:rFonts w:eastAsia="Fazeta Text" w:cs="Fazeta Text" w:ascii="Fazeta Text" w:hAnsi="Fazeta Text"/>
          <w:color w:val="FF0000"/>
        </w:rPr>
        <w:br/>
      </w:r>
    </w:p>
    <w:p>
      <w:pPr>
        <w:pStyle w:val="Normal"/>
        <w:pBdr/>
        <w:rPr>
          <w:rFonts w:ascii="Fazeta Text" w:hAnsi="Fazeta Text" w:eastAsia="Fazeta Text" w:cs="Fazeta Text"/>
        </w:rPr>
      </w:pPr>
      <w:r>
        <w:rPr>
          <w:rFonts w:eastAsia="Fazeta Text" w:cs="Fazeta Text" w:ascii="Fazeta Text" w:hAnsi="Fazeta Text"/>
        </w:rPr>
        <w:t>Postupy monitorovania a</w:t>
      </w:r>
      <w:r>
        <w:rPr>
          <w:rFonts w:eastAsia="Cambria" w:cs="Cambria" w:ascii="Cambria" w:hAnsi="Cambria"/>
        </w:rPr>
        <w:t> </w:t>
      </w:r>
      <w:r>
        <w:rPr>
          <w:rFonts w:eastAsia="Fazeta Text" w:cs="Fazeta Text" w:ascii="Fazeta Text" w:hAnsi="Fazeta Text"/>
        </w:rPr>
        <w:t>hodnotenia názorov študentov na kvalitu študijného programu:</w:t>
      </w:r>
    </w:p>
    <w:p>
      <w:pPr>
        <w:pStyle w:val="Normal"/>
        <w:rPr>
          <w:rFonts w:ascii="Fazeta Text" w:hAnsi="Fazeta Text" w:eastAsia="Fazeta Text" w:cs="Fazeta Text"/>
        </w:rPr>
      </w:pPr>
      <w:r>
        <w:rPr>
          <w:rFonts w:eastAsia="Fazeta Text" w:cs="Fazeta Text" w:ascii="Fazeta Text" w:hAnsi="Fazeta Text"/>
        </w:rPr>
        <w:t>Na monitorovanie, prieskum a</w:t>
      </w:r>
      <w:r>
        <w:rPr>
          <w:rFonts w:eastAsia="Cambria" w:cs="Cambria" w:ascii="Cambria" w:hAnsi="Cambria"/>
        </w:rPr>
        <w:t> </w:t>
      </w:r>
      <w:r>
        <w:rPr>
          <w:rFonts w:eastAsia="Fazeta Text" w:cs="Fazeta Text" w:ascii="Fazeta Text" w:hAnsi="Fazeta Text"/>
        </w:rPr>
        <w:t>hodnotenie názorov študentov na kvalitu jednotlivých študijných programov sa využíva forma periodických študentských ankiet.</w:t>
      </w:r>
    </w:p>
    <w:p>
      <w:pPr>
        <w:pStyle w:val="Normal"/>
        <w:jc w:val="both"/>
        <w:rPr>
          <w:rFonts w:ascii="Fazeta Text" w:hAnsi="Fazeta Text" w:eastAsia="Fazeta Text" w:cs="Fazeta Text"/>
          <w:color w:val="FF0000"/>
        </w:rPr>
      </w:pPr>
      <w:r>
        <w:rPr>
          <w:rFonts w:eastAsia="Fazeta Text" w:cs="Fazeta Text" w:ascii="Fazeta Text" w:hAnsi="Fazeta Text"/>
          <w:color w:val="FF0000"/>
        </w:rPr>
      </w:r>
    </w:p>
    <w:p>
      <w:pPr>
        <w:pStyle w:val="Normal"/>
        <w:pBdr/>
        <w:jc w:val="both"/>
        <w:rPr>
          <w:rFonts w:ascii="Fazeta Text" w:hAnsi="Fazeta Text" w:eastAsia="Fazeta Text" w:cs="Fazeta Text"/>
        </w:rPr>
      </w:pPr>
      <w:r>
        <w:rPr>
          <w:rFonts w:eastAsia="Fazeta Text" w:cs="Fazeta Text" w:ascii="Fazeta Text" w:hAnsi="Fazeta Text"/>
        </w:rPr>
        <w:t>Zástupca študentov je súčasťou kolégia dekana, kde môžu predostrieť podnety študentskej obce. Podobne tak môže urobiť zástupcovia študentov v</w:t>
      </w:r>
      <w:r>
        <w:rPr>
          <w:rFonts w:eastAsia="Cambria" w:cs="Cambria" w:ascii="Cambria" w:hAnsi="Cambria"/>
        </w:rPr>
        <w:t> </w:t>
      </w:r>
      <w:r>
        <w:rPr>
          <w:rFonts w:eastAsia="Fazeta Text" w:cs="Fazeta Text" w:ascii="Fazeta Text" w:hAnsi="Fazeta Text"/>
        </w:rPr>
        <w:t>senáte AU BB.  Spätná väzba na podané podnety zo strany vedenia FDU AU ako aj senátu býva spravidla okamžitá a</w:t>
      </w:r>
      <w:r>
        <w:rPr>
          <w:rFonts w:eastAsia="Cambria" w:cs="Cambria" w:ascii="Cambria" w:hAnsi="Cambria"/>
        </w:rPr>
        <w:t> </w:t>
      </w:r>
      <w:r>
        <w:rPr>
          <w:rFonts w:eastAsia="Fazeta Text" w:cs="Fazeta Text" w:ascii="Fazeta Text" w:hAnsi="Fazeta Text"/>
        </w:rPr>
        <w:t>vedenie fakulty spolu s</w:t>
      </w:r>
      <w:r>
        <w:rPr>
          <w:rFonts w:eastAsia="Cambria" w:cs="Cambria" w:ascii="Cambria" w:hAnsi="Cambria"/>
        </w:rPr>
        <w:t> </w:t>
      </w:r>
      <w:r>
        <w:rPr>
          <w:rFonts w:eastAsia="Fazeta Text" w:cs="Fazeta Text" w:ascii="Fazeta Text" w:hAnsi="Fazeta Text"/>
        </w:rPr>
        <w:t>pedagogickým zborom a</w:t>
      </w:r>
      <w:r>
        <w:rPr>
          <w:rFonts w:eastAsia="Cambria" w:cs="Cambria" w:ascii="Cambria" w:hAnsi="Cambria"/>
        </w:rPr>
        <w:t> </w:t>
      </w:r>
      <w:r>
        <w:rPr>
          <w:rFonts w:eastAsia="Fazeta Text" w:cs="Fazeta Text" w:ascii="Fazeta Text" w:hAnsi="Fazeta Text"/>
        </w:rPr>
        <w:t>študentmi nachádzajú spoločné konštruktívne riešenia podnetov.</w:t>
      </w:r>
    </w:p>
    <w:p>
      <w:pPr>
        <w:pStyle w:val="Normal"/>
        <w:pBdr/>
        <w:rPr>
          <w:rFonts w:ascii="Fazeta Text" w:hAnsi="Fazeta Text" w:eastAsia="Fazeta Text" w:cs="Fazeta Text"/>
          <w:color w:val="FF0000"/>
        </w:rPr>
      </w:pPr>
      <w:r>
        <w:rPr>
          <w:rFonts w:eastAsia="Fazeta Text" w:cs="Fazeta Text" w:ascii="Fazeta Text" w:hAnsi="Fazeta Text"/>
          <w:color w:val="FF0000"/>
        </w:rPr>
      </w:r>
    </w:p>
    <w:p>
      <w:pPr>
        <w:pStyle w:val="Normal"/>
        <w:pBdr/>
        <w:rPr>
          <w:rFonts w:ascii="Fazeta Text" w:hAnsi="Fazeta Text" w:eastAsia="Fazeta Text" w:cs="Fazeta Text"/>
          <w:color w:val="FF0000"/>
        </w:rPr>
      </w:pPr>
      <w:r>
        <w:rPr>
          <w:rFonts w:eastAsia="Fazeta Text" w:cs="Fazeta Text" w:ascii="Fazeta Text" w:hAnsi="Fazeta Text"/>
          <w:color w:val="FF0000"/>
        </w:rPr>
      </w:r>
    </w:p>
    <w:p>
      <w:pPr>
        <w:pStyle w:val="Normal"/>
        <w:pBdr/>
        <w:rPr>
          <w:rFonts w:ascii="Fazeta Text" w:hAnsi="Fazeta Text" w:eastAsia="Fazeta Text" w:cs="Fazeta Text"/>
          <w:color w:val="FF0000"/>
        </w:rPr>
      </w:pPr>
      <w:r>
        <w:rPr>
          <w:rFonts w:eastAsia="Fazeta Text" w:cs="Fazeta Text" w:ascii="Fazeta Text" w:hAnsi="Fazeta Text"/>
          <w:color w:val="FF0000"/>
        </w:rPr>
      </w:r>
    </w:p>
    <w:p>
      <w:pPr>
        <w:pStyle w:val="Normal"/>
        <w:pBdr/>
        <w:rPr>
          <w:rFonts w:ascii="Fazeta Text" w:hAnsi="Fazeta Text" w:eastAsia="Fazeta Text" w:cs="Fazeta Text"/>
          <w:color w:val="FF0000"/>
        </w:rPr>
      </w:pPr>
      <w:r>
        <w:rPr>
          <w:rFonts w:eastAsia="Fazeta Text" w:cs="Fazeta Text" w:ascii="Fazeta Text" w:hAnsi="Fazeta Text"/>
          <w:color w:val="FF0000"/>
        </w:rPr>
      </w:r>
    </w:p>
    <w:p>
      <w:pPr>
        <w:pStyle w:val="Normal"/>
        <w:pBdr/>
        <w:rPr>
          <w:rFonts w:ascii="Fazeta Text" w:hAnsi="Fazeta Text" w:eastAsia="Fazeta Text" w:cs="Fazeta Text"/>
          <w:color w:val="FF0000"/>
        </w:rPr>
      </w:pPr>
      <w:r>
        <w:rPr>
          <w:rFonts w:eastAsia="Fazeta Text" w:cs="Fazeta Text" w:ascii="Fazeta Text" w:hAnsi="Fazeta Text"/>
          <w:color w:val="FF0000"/>
        </w:rPr>
      </w:r>
    </w:p>
    <w:p>
      <w:pPr>
        <w:pStyle w:val="Normal"/>
        <w:pBdr/>
        <w:rPr>
          <w:rFonts w:ascii="Fazeta Text" w:hAnsi="Fazeta Text" w:eastAsia="Fazeta Text" w:cs="Fazeta Text"/>
          <w:color w:val="FF0000"/>
        </w:rPr>
      </w:pPr>
      <w:r>
        <w:rPr>
          <w:rFonts w:eastAsia="Fazeta Text" w:cs="Fazeta Text" w:ascii="Fazeta Text" w:hAnsi="Fazeta Text"/>
          <w:color w:val="FF0000"/>
        </w:rPr>
      </w:r>
    </w:p>
    <w:p>
      <w:pPr>
        <w:pStyle w:val="Normal"/>
        <w:pBdr/>
        <w:rPr>
          <w:rFonts w:ascii="Fazeta Text" w:hAnsi="Fazeta Text" w:eastAsia="Fazeta Text" w:cs="Fazeta Text"/>
          <w:color w:val="FF0000"/>
        </w:rPr>
      </w:pPr>
      <w:r>
        <w:rPr>
          <w:rFonts w:eastAsia="Fazeta Text" w:cs="Fazeta Text" w:ascii="Fazeta Text" w:hAnsi="Fazeta Text"/>
          <w:color w:val="FF0000"/>
        </w:rPr>
      </w:r>
    </w:p>
    <w:p>
      <w:pPr>
        <w:pStyle w:val="Normal"/>
        <w:pBdr/>
        <w:rPr>
          <w:rFonts w:ascii="Fazeta Text" w:hAnsi="Fazeta Text" w:eastAsia="Fazeta Text" w:cs="Fazeta Text"/>
          <w:color w:val="FF0000"/>
        </w:rPr>
      </w:pPr>
      <w:r>
        <w:rPr>
          <w:rFonts w:eastAsia="Fazeta Text" w:cs="Fazeta Text" w:ascii="Fazeta Text" w:hAnsi="Fazeta Text"/>
          <w:color w:val="FF0000"/>
        </w:rPr>
      </w:r>
    </w:p>
    <w:p>
      <w:pPr>
        <w:pStyle w:val="Normal"/>
        <w:pBdr/>
        <w:rPr>
          <w:rFonts w:ascii="Fazeta Text" w:hAnsi="Fazeta Text" w:eastAsia="Fazeta Text" w:cs="Fazeta Text"/>
          <w:color w:val="FF0000"/>
        </w:rPr>
      </w:pPr>
      <w:r>
        <w:rPr>
          <w:rFonts w:eastAsia="Fazeta Text" w:cs="Fazeta Text" w:ascii="Fazeta Text" w:hAnsi="Fazeta Text"/>
          <w:color w:val="FF0000"/>
        </w:rPr>
      </w:r>
    </w:p>
    <w:p>
      <w:pPr>
        <w:pStyle w:val="Normal"/>
        <w:pBdr/>
        <w:rPr>
          <w:color w:val="FF0000"/>
        </w:rPr>
      </w:pPr>
      <w:r>
        <w:rPr>
          <w:color w:val="FF0000"/>
        </w:rPr>
      </w:r>
    </w:p>
    <w:p>
      <w:pPr>
        <w:pStyle w:val="Normal"/>
        <w:pBdr/>
        <w:spacing w:lineRule="auto" w:line="360"/>
        <w:rPr>
          <w:rFonts w:ascii="Fazeta Text" w:hAnsi="Fazeta Text" w:eastAsia="Fazeta Text" w:cs="Fazeta Text"/>
          <w:b/>
          <w:smallCaps/>
          <w:sz w:val="28"/>
          <w:szCs w:val="28"/>
        </w:rPr>
      </w:pPr>
      <w:r>
        <w:rPr>
          <w:rFonts w:eastAsia="Fazeta Text" w:cs="Fazeta Text" w:ascii="Fazeta Text" w:hAnsi="Fazeta Text"/>
          <w:b/>
          <w:smallCaps/>
          <w:sz w:val="28"/>
          <w:szCs w:val="28"/>
        </w:rPr>
        <w:t>ODKAZY NA ĎALŠIE RELEVANTNÉ VNÚTORNÉ PREDPISY A</w:t>
      </w:r>
      <w:r>
        <w:rPr>
          <w:rFonts w:eastAsia="Cambria" w:cs="Cambria" w:ascii="Cambria" w:hAnsi="Cambria"/>
          <w:b/>
          <w:smallCaps/>
          <w:sz w:val="28"/>
          <w:szCs w:val="28"/>
        </w:rPr>
        <w:t> </w:t>
      </w:r>
      <w:r>
        <w:rPr>
          <w:rFonts w:eastAsia="Fazeta Text" w:cs="Fazeta Text" w:ascii="Fazeta Text" w:hAnsi="Fazeta Text"/>
          <w:b/>
          <w:smallCaps/>
          <w:sz w:val="28"/>
          <w:szCs w:val="28"/>
        </w:rPr>
        <w:t>INFORMÁCIE TÝKAJÚCE SA ŠTÚDIA ALEBO ŠTUDENTA ŠTUDIJNÉHO PROGRAMU</w:t>
      </w:r>
    </w:p>
    <w:p>
      <w:pPr>
        <w:pStyle w:val="Normal"/>
        <w:rPr>
          <w:rFonts w:ascii="Fazeta Text" w:hAnsi="Fazeta Text" w:eastAsia="Fazeta Text" w:cs="Fazeta Text"/>
          <w:color w:val="FF0000"/>
        </w:rPr>
      </w:pPr>
      <w:r>
        <w:rPr>
          <w:rFonts w:eastAsia="Fazeta Text" w:cs="Fazeta Text" w:ascii="Fazeta Text" w:hAnsi="Fazeta Text"/>
          <w:color w:val="FF0000"/>
        </w:rPr>
      </w:r>
      <w:bookmarkStart w:id="27" w:name="_heading=h.49x2ik5"/>
      <w:bookmarkEnd w:id="27"/>
    </w:p>
    <w:p>
      <w:pPr>
        <w:pStyle w:val="Normal"/>
        <w:rPr>
          <w:rStyle w:val="Hyperlink"/>
          <w:rFonts w:ascii="Fazeta Text" w:hAnsi="Fazeta Text" w:eastAsia="Fazeta Text" w:cs="Fazeta Text"/>
          <w:color w:val="auto"/>
        </w:rPr>
      </w:pPr>
      <w:hyperlink r:id="rId66">
        <w:r>
          <w:rPr>
            <w:rStyle w:val="Hyperlink"/>
            <w:rFonts w:eastAsia="Fazeta Text" w:cs="Fazeta Text" w:ascii="Fazeta Text" w:hAnsi="Fazeta Text"/>
            <w:color w:val="auto"/>
          </w:rPr>
          <w:t>https://fdu.aku.sk/sk/uradna-tabula/vnutorne-predpisy-fakulty.html</w:t>
        </w:r>
      </w:hyperlink>
    </w:p>
    <w:p>
      <w:pPr>
        <w:pStyle w:val="Normal"/>
        <w:rPr>
          <w:rFonts w:ascii="Fazeta Text" w:hAnsi="Fazeta Text" w:eastAsia="Fazeta Text" w:cs="Fazeta Text"/>
        </w:rPr>
      </w:pPr>
      <w:hyperlink r:id="rId67">
        <w:r>
          <w:rPr/>
        </w:r>
      </w:hyperlink>
    </w:p>
    <w:p>
      <w:pPr>
        <w:pStyle w:val="Normal"/>
        <w:rPr>
          <w:rFonts w:ascii="Fazeta Text" w:hAnsi="Fazeta Text" w:eastAsia="Fazeta Text" w:cs="Fazeta Text"/>
        </w:rPr>
      </w:pPr>
      <w:r>
        <w:rPr>
          <w:rFonts w:eastAsia="Fazeta Text" w:cs="Fazeta Text" w:ascii="Fazeta Text" w:hAnsi="Fazeta Text"/>
        </w:rPr>
        <w:t xml:space="preserve">Dlhodobý zámer FDU  </w:t>
      </w:r>
      <w:hyperlink r:id="rId68">
        <w:r>
          <w:rPr>
            <w:rStyle w:val="Hyperlink"/>
            <w:rFonts w:eastAsia="Fazeta Text" w:cs="Fazeta Text" w:ascii="Fazeta Text" w:hAnsi="Fazeta Text"/>
            <w:color w:val="auto"/>
          </w:rPr>
          <w:t>https://fdu.aku.sk/sk/fakulta/vnutorne-predpisy-fakulty</w:t>
        </w:r>
      </w:hyperlink>
      <w:r>
        <w:rPr>
          <w:rFonts w:eastAsia="Fazeta Text" w:cs="Fazeta Text" w:ascii="Fazeta Text" w:hAnsi="Fazeta Text"/>
        </w:rPr>
        <w:t xml:space="preserve"> </w:t>
      </w:r>
    </w:p>
    <w:p>
      <w:pPr>
        <w:pStyle w:val="Normal"/>
        <w:rPr>
          <w:rFonts w:ascii="Fazeta Text" w:hAnsi="Fazeta Text" w:eastAsia="Fazeta Text" w:cs="Fazeta Text"/>
        </w:rPr>
      </w:pPr>
      <w:r>
        <w:rPr>
          <w:rFonts w:eastAsia="Fazeta Text" w:cs="Fazeta Text" w:ascii="Fazeta Text" w:hAnsi="Fazeta Text"/>
        </w:rPr>
      </w:r>
    </w:p>
    <w:p>
      <w:pPr>
        <w:pStyle w:val="Normal"/>
        <w:spacing w:lineRule="auto" w:line="360"/>
        <w:rPr>
          <w:rFonts w:ascii="Fazeta Text" w:hAnsi="Fazeta Text" w:eastAsia="Fazeta Text" w:cs="Fazeta Text"/>
          <w:u w:val="single"/>
        </w:rPr>
      </w:pPr>
      <w:hyperlink r:id="rId69">
        <w:r>
          <w:rPr>
            <w:rStyle w:val="Style3"/>
            <w:rFonts w:eastAsia="Fazeta Text" w:cs="Fazeta Text" w:ascii="Fazeta Text" w:hAnsi="Fazeta Text"/>
            <w:u w:val="single"/>
          </w:rPr>
          <w:t>https://fdu.aku.sk/sk/kontakt.html</w:t>
        </w:r>
      </w:hyperlink>
    </w:p>
    <w:p>
      <w:pPr>
        <w:pStyle w:val="Normal"/>
        <w:rPr>
          <w:rFonts w:ascii="Fazeta Text" w:hAnsi="Fazeta Text" w:eastAsia="Fazeta Text" w:cs="Fazeta Text"/>
          <w:u w:val="single"/>
        </w:rPr>
      </w:pPr>
      <w:hyperlink r:id="rId70">
        <w:r>
          <w:rPr>
            <w:rStyle w:val="Style3"/>
            <w:rFonts w:eastAsia="Fazeta Text" w:cs="Fazeta Text" w:ascii="Fazeta Text" w:hAnsi="Fazeta Text"/>
            <w:u w:val="single"/>
          </w:rPr>
          <w:t>https://fdu.aku.sk/sk/aktivity-fakulty/acta-teatralia.html</w:t>
        </w:r>
      </w:hyperlink>
    </w:p>
    <w:p>
      <w:pPr>
        <w:pStyle w:val="Normal"/>
        <w:rPr>
          <w:rFonts w:ascii="Fazeta Text" w:hAnsi="Fazeta Text" w:eastAsia="Fazeta Text" w:cs="Fazeta Text"/>
          <w:u w:val="single"/>
        </w:rPr>
      </w:pPr>
      <w:r>
        <w:rPr>
          <w:rFonts w:eastAsia="Fazeta Text" w:cs="Fazeta Text" w:ascii="Fazeta Text" w:hAnsi="Fazeta Text"/>
          <w:u w:val="single"/>
        </w:rPr>
      </w:r>
    </w:p>
    <w:p>
      <w:pPr>
        <w:pStyle w:val="Normal"/>
        <w:rPr>
          <w:rFonts w:ascii="Fazeta Text" w:hAnsi="Fazeta Text" w:eastAsia="Fazeta Text" w:cs="Fazeta Text"/>
        </w:rPr>
      </w:pPr>
      <w:hyperlink r:id="rId71">
        <w:r>
          <w:rPr>
            <w:rStyle w:val="Hyperlink"/>
            <w:rFonts w:eastAsia="Fazeta Text" w:cs="Fazeta Text" w:ascii="Fazeta Text" w:hAnsi="Fazeta Text"/>
            <w:color w:val="auto"/>
          </w:rPr>
          <w:t>https://aku.sk/au-bb/casopis-art3?highlight=WyJcdTAxMGRhc29waXMiLCJhcnQzIl0=</w:t>
        </w:r>
      </w:hyperlink>
    </w:p>
    <w:p>
      <w:pPr>
        <w:pStyle w:val="Normal"/>
        <w:rPr>
          <w:rFonts w:ascii="Fazeta Text" w:hAnsi="Fazeta Text" w:eastAsia="Fazeta Text" w:cs="Fazeta Text"/>
          <w:color w:val="FF0000"/>
        </w:rPr>
      </w:pPr>
      <w:r>
        <w:rPr>
          <w:rFonts w:eastAsia="Fazeta Text" w:cs="Fazeta Text" w:ascii="Fazeta Text" w:hAnsi="Fazeta Text"/>
          <w:color w:val="FF0000"/>
        </w:rPr>
      </w:r>
    </w:p>
    <w:p>
      <w:pPr>
        <w:pStyle w:val="Normal"/>
        <w:rPr>
          <w:rFonts w:ascii="Fazeta Text" w:hAnsi="Fazeta Text" w:eastAsia="Fazeta Text" w:cs="Fazeta Text"/>
        </w:rPr>
      </w:pPr>
      <w:hyperlink r:id="rId72">
        <w:r>
          <w:rPr>
            <w:rStyle w:val="Hyperlink"/>
            <w:rFonts w:eastAsia="Fazeta Text" w:cs="Fazeta Text" w:ascii="Fazeta Text" w:hAnsi="Fazeta Text"/>
            <w:color w:val="auto"/>
          </w:rPr>
          <w:t>https://fdu.aku.sk/sk/aktivity-fakulty/partnerstva.html</w:t>
        </w:r>
      </w:hyperlink>
    </w:p>
    <w:p>
      <w:pPr>
        <w:pStyle w:val="Normal"/>
        <w:rPr>
          <w:rFonts w:ascii="Fazeta Text" w:hAnsi="Fazeta Text" w:eastAsia="Fazeta Text" w:cs="Fazeta Text"/>
          <w:color w:val="FF0000"/>
        </w:rPr>
      </w:pPr>
      <w:r>
        <w:rPr>
          <w:rFonts w:eastAsia="Fazeta Text" w:cs="Fazeta Text" w:ascii="Fazeta Text" w:hAnsi="Fazeta Text"/>
          <w:color w:val="FF0000"/>
        </w:rPr>
      </w:r>
    </w:p>
    <w:p>
      <w:pPr>
        <w:pStyle w:val="Normal"/>
        <w:rPr>
          <w:rFonts w:ascii="Fazeta Text" w:hAnsi="Fazeta Text" w:eastAsia="Fazeta Text" w:cs="Fazeta Text"/>
          <w:u w:val="single"/>
        </w:rPr>
      </w:pPr>
      <w:hyperlink r:id="rId73">
        <w:r>
          <w:rPr>
            <w:rStyle w:val="Style3"/>
            <w:rFonts w:eastAsia="Fazeta Text" w:cs="Fazeta Text" w:ascii="Fazeta Text" w:hAnsi="Fazeta Text"/>
            <w:u w:val="single"/>
          </w:rPr>
          <w:t>https://fdu.aku.sk/sk/aktivity-fakulty/publikacie.html</w:t>
        </w:r>
      </w:hyperlink>
    </w:p>
    <w:p>
      <w:pPr>
        <w:pStyle w:val="Normal"/>
        <w:rPr>
          <w:rFonts w:ascii="Fazeta Text" w:hAnsi="Fazeta Text" w:eastAsia="Fazeta Text" w:cs="Fazeta Text"/>
          <w:color w:val="FF0000"/>
        </w:rPr>
      </w:pPr>
      <w:r>
        <w:rPr>
          <w:rFonts w:eastAsia="Fazeta Text" w:cs="Fazeta Text" w:ascii="Fazeta Text" w:hAnsi="Fazeta Text"/>
          <w:color w:val="FF0000"/>
        </w:rPr>
      </w:r>
    </w:p>
    <w:p>
      <w:pPr>
        <w:pStyle w:val="Normal"/>
        <w:rPr>
          <w:rFonts w:ascii="Fazeta Text" w:hAnsi="Fazeta Text" w:eastAsia="Fazeta Text" w:cs="Fazeta Text"/>
          <w:u w:val="single"/>
        </w:rPr>
      </w:pPr>
      <w:hyperlink r:id="rId74">
        <w:r>
          <w:rPr>
            <w:rStyle w:val="Style3"/>
            <w:rFonts w:eastAsia="Fazeta Text" w:cs="Fazeta Text" w:ascii="Fazeta Text" w:hAnsi="Fazeta Text"/>
            <w:u w:val="single"/>
          </w:rPr>
          <w:t>https://fdu.aku.sk/sk/aktivity-fakulty/veda-a-vyskum.html</w:t>
        </w:r>
      </w:hyperlink>
    </w:p>
    <w:p>
      <w:pPr>
        <w:pStyle w:val="Normal"/>
        <w:rPr>
          <w:rFonts w:ascii="Fazeta Text" w:hAnsi="Fazeta Text" w:eastAsia="Fazeta Text" w:cs="Fazeta Text"/>
          <w:color w:val="FF0000"/>
        </w:rPr>
      </w:pPr>
      <w:r>
        <w:rPr>
          <w:rFonts w:eastAsia="Fazeta Text" w:cs="Fazeta Text" w:ascii="Fazeta Text" w:hAnsi="Fazeta Text"/>
          <w:color w:val="FF0000"/>
        </w:rPr>
      </w:r>
    </w:p>
    <w:p>
      <w:pPr>
        <w:pStyle w:val="Normal"/>
        <w:rPr>
          <w:rFonts w:ascii="Fazeta Text" w:hAnsi="Fazeta Text" w:eastAsia="Fazeta Text" w:cs="Fazeta Text"/>
          <w:u w:val="single"/>
        </w:rPr>
      </w:pPr>
      <w:hyperlink r:id="rId75">
        <w:r>
          <w:rPr>
            <w:rStyle w:val="Style3"/>
            <w:rFonts w:eastAsia="Fazeta Text" w:cs="Fazeta Text" w:ascii="Fazeta Text" w:hAnsi="Fazeta Text"/>
            <w:u w:val="single"/>
          </w:rPr>
          <w:t>https://art.aku.sk/fakulty/fakulta-dramatickych-umeni</w:t>
        </w:r>
      </w:hyperlink>
    </w:p>
    <w:p>
      <w:pPr>
        <w:pStyle w:val="Normal"/>
        <w:rPr>
          <w:rFonts w:ascii="Fazeta Text" w:hAnsi="Fazeta Text" w:eastAsia="Fazeta Text" w:cs="Fazeta Text"/>
          <w:color w:val="FF0000"/>
          <w:sz w:val="22"/>
          <w:szCs w:val="22"/>
        </w:rPr>
      </w:pPr>
      <w:r>
        <w:rPr>
          <w:rFonts w:eastAsia="Fazeta Text" w:cs="Fazeta Text" w:ascii="Fazeta Text" w:hAnsi="Fazeta Text"/>
          <w:color w:val="FF0000"/>
          <w:sz w:val="22"/>
          <w:szCs w:val="22"/>
        </w:rPr>
      </w:r>
    </w:p>
    <w:p>
      <w:pPr>
        <w:pStyle w:val="Normal"/>
        <w:spacing w:lineRule="auto" w:line="360"/>
        <w:rPr>
          <w:rFonts w:ascii="Fazeta Text" w:hAnsi="Fazeta Text" w:eastAsia="Fazeta Text" w:cs="Fazeta Text"/>
          <w:iCs/>
          <w:sz w:val="22"/>
          <w:szCs w:val="22"/>
        </w:rPr>
      </w:pPr>
      <w:hyperlink r:id="rId76">
        <w:r>
          <w:rPr>
            <w:rStyle w:val="Hyperlink"/>
            <w:rFonts w:eastAsia="Fazeta Text" w:cs="Fazeta Text" w:ascii="Fazeta Text" w:hAnsi="Fazeta Text"/>
            <w:iCs/>
            <w:color w:val="auto"/>
            <w:sz w:val="22"/>
            <w:szCs w:val="22"/>
          </w:rPr>
          <w:t>https://aku.sk/umenie-a-veda/igs?highlight=WyJpbnRlcm5cdTAwZmQiLCJncmFudG92XHUwMGZkIiwic3lzdFx1MDBlOW0iLCJhdSJd</w:t>
        </w:r>
      </w:hyperlink>
    </w:p>
    <w:p>
      <w:pPr>
        <w:pStyle w:val="Normal"/>
        <w:spacing w:lineRule="auto" w:line="360"/>
        <w:rPr>
          <w:rFonts w:ascii="Fazeta Text" w:hAnsi="Fazeta Text" w:eastAsia="Fazeta Text" w:cs="Fazeta Text"/>
        </w:rPr>
      </w:pPr>
      <w:hyperlink r:id="rId77">
        <w:r>
          <w:rPr>
            <w:rStyle w:val="Hyperlink"/>
            <w:rFonts w:eastAsia="Fazeta Text" w:cs="Fazeta Text" w:ascii="Fazeta Text" w:hAnsi="Fazeta Text"/>
            <w:color w:val="auto"/>
          </w:rPr>
          <w:t>https://aku.sk/docman/akademicka-kniznica</w:t>
        </w:r>
      </w:hyperlink>
    </w:p>
    <w:p>
      <w:pPr>
        <w:pStyle w:val="Normal"/>
        <w:spacing w:lineRule="auto" w:line="360"/>
        <w:rPr>
          <w:rFonts w:ascii="Fazeta Text" w:hAnsi="Fazeta Text" w:eastAsia="Fazeta Text" w:cs="Fazeta Text"/>
        </w:rPr>
      </w:pPr>
      <w:hyperlink r:id="rId78">
        <w:r>
          <w:rPr>
            <w:rStyle w:val="Hyperlink"/>
            <w:rFonts w:eastAsia="Fazeta Text" w:cs="Fazeta Text" w:ascii="Fazeta Text" w:hAnsi="Fazeta Text"/>
            <w:color w:val="auto"/>
          </w:rPr>
          <w:t>https://aku.sk/docman/studentsky-domov</w:t>
        </w:r>
      </w:hyperlink>
    </w:p>
    <w:p>
      <w:pPr>
        <w:pStyle w:val="Normal"/>
        <w:rPr>
          <w:i/>
          <w:color w:val="FF0000"/>
        </w:rPr>
      </w:pPr>
      <w:r>
        <w:rPr>
          <w:i/>
          <w:color w:val="FF0000"/>
        </w:rPr>
      </w:r>
    </w:p>
    <w:p>
      <w:pPr>
        <w:pStyle w:val="Normal"/>
        <w:rPr>
          <w:rFonts w:ascii="Fazeta Text" w:hAnsi="Fazeta Text" w:eastAsia="Fazeta Text" w:cs="Fazeta Text"/>
          <w:iCs/>
        </w:rPr>
      </w:pPr>
      <w:r>
        <w:rPr>
          <w:rFonts w:eastAsia="Fazeta Text" w:cs="Fazeta Text" w:ascii="Fazeta Text" w:hAnsi="Fazeta Text"/>
          <w:iCs/>
        </w:rPr>
        <w:t xml:space="preserve">Prevádzkový poriadok Fakulty dramatických umení Akadémie umení v Banskej Bystrici; Smernica č. 112/2016 O vydávaní dokladov o absolvovaní štúdia na Akadémii umení v Banskej Bystrici; </w:t>
      </w:r>
      <w:hyperlink r:id="rId79">
        <w:r>
          <w:rPr>
            <w:rStyle w:val="Style3"/>
            <w:rFonts w:eastAsia="Fazeta Text" w:cs="Fazeta Text" w:ascii="Fazeta Text" w:hAnsi="Fazeta Text"/>
            <w:iCs/>
            <w:u w:val="single"/>
          </w:rPr>
          <w:t>https://fdu.aku.sk/images/stories/Menu/Fakulta/Vnutorne_predpisy/prevadzkovy_poriadok_fdu_01032021.pdf</w:t>
        </w:r>
      </w:hyperlink>
    </w:p>
    <w:p>
      <w:pPr>
        <w:pStyle w:val="Normal"/>
        <w:rPr>
          <w:rFonts w:ascii="Fazeta Text" w:hAnsi="Fazeta Text" w:eastAsia="Fazeta Text" w:cs="Fazeta Text"/>
          <w:i/>
          <w:color w:val="FF0000"/>
        </w:rPr>
      </w:pPr>
      <w:r>
        <w:rPr>
          <w:rFonts w:eastAsia="Fazeta Text" w:cs="Fazeta Text" w:ascii="Fazeta Text" w:hAnsi="Fazeta Text"/>
          <w:i/>
          <w:color w:val="FF0000"/>
        </w:rPr>
      </w:r>
    </w:p>
    <w:p>
      <w:pPr>
        <w:pStyle w:val="Normal"/>
        <w:rPr>
          <w:rFonts w:ascii="Fazeta Text" w:hAnsi="Fazeta Text" w:eastAsia="Fazeta Text" w:cs="Fazeta Text"/>
          <w:color w:val="FF0000"/>
        </w:rPr>
      </w:pPr>
      <w:r>
        <w:rPr>
          <w:rFonts w:eastAsia="Fazeta Text" w:cs="Fazeta Text" w:ascii="Fazeta Text" w:hAnsi="Fazeta Text"/>
          <w:iCs/>
        </w:rPr>
        <w:t>Databáza diel študentov a</w:t>
      </w:r>
      <w:r>
        <w:rPr>
          <w:rFonts w:eastAsia="Cambria" w:cs="Cambria" w:ascii="Cambria" w:hAnsi="Cambria"/>
          <w:iCs/>
        </w:rPr>
        <w:t> </w:t>
      </w:r>
      <w:r>
        <w:rPr>
          <w:rFonts w:eastAsia="Fazeta Text" w:cs="Fazeta Text" w:ascii="Fazeta Text" w:hAnsi="Fazeta Text"/>
          <w:iCs/>
        </w:rPr>
        <w:t>pedagógov AU:</w:t>
      </w:r>
      <w:r>
        <w:rPr>
          <w:rFonts w:eastAsia="Fazeta Text" w:cs="Fazeta Text" w:ascii="Fazeta Text" w:hAnsi="Fazeta Text"/>
        </w:rPr>
        <w:t xml:space="preserve"> </w:t>
      </w:r>
      <w:hyperlink r:id="rId80">
        <w:r>
          <w:rPr>
            <w:rStyle w:val="Hyperlink"/>
            <w:rFonts w:eastAsia="Fazeta Text" w:cs="Fazeta Text" w:ascii="Fazeta Text" w:hAnsi="Fazeta Text"/>
            <w:color w:val="auto"/>
          </w:rPr>
          <w:t>https://art.aku.sk/</w:t>
        </w:r>
      </w:hyperlink>
    </w:p>
    <w:p>
      <w:pPr>
        <w:pStyle w:val="Normal"/>
        <w:rPr>
          <w:rFonts w:ascii="Fazeta Text" w:hAnsi="Fazeta Text" w:eastAsia="Fazeta Text" w:cs="Fazeta Text"/>
          <w:color w:val="FF0000"/>
        </w:rPr>
      </w:pPr>
      <w:r>
        <w:rPr>
          <w:rFonts w:eastAsia="Fazeta Text" w:cs="Fazeta Text" w:ascii="Fazeta Text" w:hAnsi="Fazeta Text"/>
          <w:color w:val="FF0000"/>
        </w:rPr>
      </w:r>
    </w:p>
    <w:p>
      <w:pPr>
        <w:pStyle w:val="Normal"/>
        <w:spacing w:lineRule="auto" w:line="360"/>
        <w:rPr>
          <w:rFonts w:ascii="Fazeta Text" w:hAnsi="Fazeta Text" w:eastAsia="Fazeta Text" w:cs="Fazeta Text"/>
        </w:rPr>
      </w:pPr>
      <w:bookmarkStart w:id="28" w:name="_heading=h.2p2csry"/>
      <w:bookmarkEnd w:id="28"/>
      <w:r>
        <w:rPr>
          <w:rFonts w:eastAsia="Fazeta Text" w:cs="Fazeta Text" w:ascii="Fazeta Text" w:hAnsi="Fazeta Text"/>
        </w:rPr>
        <w:t xml:space="preserve">Interný grantový systém:  </w:t>
      </w:r>
      <w:hyperlink r:id="rId81">
        <w:r>
          <w:rPr>
            <w:rStyle w:val="Hyperlink"/>
            <w:rFonts w:eastAsia="Fazeta Text" w:cs="Fazeta Text" w:ascii="Fazeta Text" w:hAnsi="Fazeta Text"/>
            <w:color w:val="auto"/>
          </w:rPr>
          <w:t>https://aku.sk/docman/projektova-cinnost</w:t>
        </w:r>
      </w:hyperlink>
    </w:p>
    <w:p>
      <w:pPr>
        <w:pStyle w:val="Normal"/>
        <w:pBdr/>
        <w:spacing w:before="120" w:after="120"/>
        <w:rPr>
          <w:rFonts w:ascii="Fazeta Text" w:hAnsi="Fazeta Text" w:eastAsia="Fazeta Text" w:cs="Fazeta Text"/>
          <w:sz w:val="20"/>
          <w:szCs w:val="20"/>
        </w:rPr>
      </w:pPr>
      <w:r>
        <w:rPr>
          <w:rFonts w:eastAsia="Fazeta Text" w:cs="Fazeta Text" w:ascii="Fazeta Text" w:hAnsi="Fazeta Text"/>
          <w:sz w:val="20"/>
          <w:szCs w:val="20"/>
        </w:rPr>
      </w:r>
    </w:p>
    <w:sectPr>
      <w:headerReference w:type="even" r:id="rId82"/>
      <w:headerReference w:type="default" r:id="rId83"/>
      <w:headerReference w:type="first" r:id="rId84"/>
      <w:type w:val="nextPage"/>
      <w:pgSz w:w="11906" w:h="16838"/>
      <w:pgMar w:left="1417" w:right="1417" w:gutter="0" w:header="708" w:top="1417" w:footer="0" w:bottom="1417"/>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Times New Roman">
    <w:charset w:val="ee" w:characterSet="windows-1250"/>
    <w:family w:val="roman"/>
    <w:pitch w:val="variable"/>
  </w:font>
  <w:font w:name="Cambria">
    <w:charset w:val="ee" w:characterSet="windows-1250"/>
    <w:family w:val="roman"/>
    <w:pitch w:val="variable"/>
  </w:font>
  <w:font w:name="Arial">
    <w:charset w:val="ee" w:characterSet="windows-1250"/>
    <w:family w:val="swiss"/>
    <w:pitch w:val="variable"/>
  </w:font>
  <w:font w:name="Tahoma">
    <w:charset w:val="ee" w:characterSet="windows-1250"/>
    <w:family w:val="swiss"/>
    <w:pitch w:val="variable"/>
  </w:font>
  <w:font w:name="Liberation Sans">
    <w:altName w:val="Arial"/>
    <w:charset w:val="ee" w:characterSet="windows-1250"/>
    <w:family w:val="swiss"/>
    <w:pitch w:val="variable"/>
  </w:font>
  <w:font w:name="Calibri">
    <w:charset w:val="ee" w:characterSet="windows-1250"/>
    <w:family w:val="roman"/>
    <w:pitch w:val="variable"/>
  </w:font>
  <w:font w:name="Georgia">
    <w:charset w:val="ee" w:characterSet="windows-1250"/>
    <w:family w:val="roman"/>
    <w:pitch w:val="variable"/>
  </w:font>
  <w:font w:name="Fazeta Text">
    <w:charset w:val="ee" w:characterSet="windows-1250"/>
    <w:family w:val="roman"/>
    <w:pitch w:val="variable"/>
  </w:font>
  <w:font w:name="Arial">
    <w:charset w:val="01"/>
    <w:family w:val="swiss"/>
    <w:pitch w:val="variable"/>
  </w:font>
  <w:font w:name="Courier New">
    <w:charset w:val="01"/>
    <w:family w:val="modern"/>
    <w:pitch w:val="fixed"/>
  </w:font>
  <w:font w:name="Noto Sans Symbols">
    <w:charset w:val="01"/>
    <w:family w:val="swiss"/>
    <w:pitch w:val="default"/>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536" w:leader="none"/>
        <w:tab w:val="right" w:pos="9072" w:leader="none"/>
      </w:tabs>
      <w:jc w:val="center"/>
      <w:rPr>
        <w:color w:val="000000"/>
      </w:rPr>
    </w:pPr>
    <w:r>
      <w:rPr/>
      <w:drawing>
        <wp:inline distT="0" distB="0" distL="0" distR="0">
          <wp:extent cx="993775" cy="395605"/>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a:picLocks noChangeAspect="1" noChangeArrowheads="1"/>
                  </pic:cNvPicPr>
                </pic:nvPicPr>
                <pic:blipFill>
                  <a:blip r:embed="rId1"/>
                  <a:stretch>
                    <a:fillRect/>
                  </a:stretch>
                </pic:blipFill>
                <pic:spPr bwMode="auto">
                  <a:xfrm>
                    <a:off x="0" y="0"/>
                    <a:ext cx="993775" cy="395605"/>
                  </a:xfrm>
                  <a:prstGeom prst="rect">
                    <a:avLst/>
                  </a:prstGeom>
                  <a:noFill/>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536" w:leader="none"/>
        <w:tab w:val="right" w:pos="9072" w:leader="none"/>
      </w:tabs>
      <w:jc w:val="center"/>
      <w:rPr>
        <w:color w:val="000000"/>
      </w:rPr>
    </w:pPr>
    <w:r>
      <w:rPr/>
      <w:drawing>
        <wp:inline distT="0" distB="0" distL="0" distR="0">
          <wp:extent cx="993775" cy="395605"/>
          <wp:effectExtent l="0" t="0" r="0" b="0"/>
          <wp:docPr id="2"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g"/>
                  <pic:cNvPicPr>
                    <a:picLocks noChangeAspect="1" noChangeArrowheads="1"/>
                  </pic:cNvPicPr>
                </pic:nvPicPr>
                <pic:blipFill>
                  <a:blip r:embed="rId1"/>
                  <a:stretch>
                    <a:fillRect/>
                  </a:stretch>
                </pic:blipFill>
                <pic:spPr bwMode="auto">
                  <a:xfrm>
                    <a:off x="0" y="0"/>
                    <a:ext cx="993775" cy="395605"/>
                  </a:xfrm>
                  <a:prstGeom prst="rect">
                    <a:avLst/>
                  </a:prstGeom>
                  <a:noFill/>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3"/>
      <w:numFmt w:val="bullet"/>
      <w:lvlText w:val="-"/>
      <w:lvlJc w:val="start"/>
      <w:pPr>
        <w:tabs>
          <w:tab w:val="num" w:pos="0"/>
        </w:tabs>
        <w:ind w:start="1069" w:hanging="360"/>
      </w:pPr>
      <w:rPr>
        <w:rFonts w:ascii="Arial" w:hAnsi="Arial" w:cs="Arial" w:hint="default"/>
      </w:rPr>
    </w:lvl>
    <w:lvl w:ilvl="1">
      <w:start w:val="1"/>
      <w:numFmt w:val="bullet"/>
      <w:lvlText w:val="o"/>
      <w:lvlJc w:val="start"/>
      <w:pPr>
        <w:tabs>
          <w:tab w:val="num" w:pos="0"/>
        </w:tabs>
        <w:ind w:start="1789" w:hanging="360"/>
      </w:pPr>
      <w:rPr>
        <w:rFonts w:ascii="Courier New" w:hAnsi="Courier New" w:cs="Courier New" w:hint="default"/>
      </w:rPr>
    </w:lvl>
    <w:lvl w:ilvl="2">
      <w:start w:val="1"/>
      <w:numFmt w:val="bullet"/>
      <w:lvlText w:val="▪"/>
      <w:lvlJc w:val="start"/>
      <w:pPr>
        <w:tabs>
          <w:tab w:val="num" w:pos="0"/>
        </w:tabs>
        <w:ind w:start="2509" w:hanging="360"/>
      </w:pPr>
      <w:rPr>
        <w:rFonts w:ascii="Noto Sans Symbols" w:hAnsi="Noto Sans Symbols" w:cs="Noto Sans Symbols" w:hint="default"/>
      </w:rPr>
    </w:lvl>
    <w:lvl w:ilvl="3">
      <w:start w:val="1"/>
      <w:numFmt w:val="bullet"/>
      <w:lvlText w:val="●"/>
      <w:lvlJc w:val="start"/>
      <w:pPr>
        <w:tabs>
          <w:tab w:val="num" w:pos="0"/>
        </w:tabs>
        <w:ind w:start="3229" w:hanging="360"/>
      </w:pPr>
      <w:rPr>
        <w:rFonts w:ascii="Noto Sans Symbols" w:hAnsi="Noto Sans Symbols" w:cs="Noto Sans Symbols" w:hint="default"/>
      </w:rPr>
    </w:lvl>
    <w:lvl w:ilvl="4">
      <w:start w:val="1"/>
      <w:numFmt w:val="bullet"/>
      <w:lvlText w:val="o"/>
      <w:lvlJc w:val="start"/>
      <w:pPr>
        <w:tabs>
          <w:tab w:val="num" w:pos="0"/>
        </w:tabs>
        <w:ind w:start="3949" w:hanging="360"/>
      </w:pPr>
      <w:rPr>
        <w:rFonts w:ascii="Courier New" w:hAnsi="Courier New" w:cs="Courier New" w:hint="default"/>
      </w:rPr>
    </w:lvl>
    <w:lvl w:ilvl="5">
      <w:start w:val="1"/>
      <w:numFmt w:val="bullet"/>
      <w:lvlText w:val="▪"/>
      <w:lvlJc w:val="start"/>
      <w:pPr>
        <w:tabs>
          <w:tab w:val="num" w:pos="0"/>
        </w:tabs>
        <w:ind w:start="4669" w:hanging="360"/>
      </w:pPr>
      <w:rPr>
        <w:rFonts w:ascii="Noto Sans Symbols" w:hAnsi="Noto Sans Symbols" w:cs="Noto Sans Symbols" w:hint="default"/>
      </w:rPr>
    </w:lvl>
    <w:lvl w:ilvl="6">
      <w:start w:val="1"/>
      <w:numFmt w:val="bullet"/>
      <w:lvlText w:val="●"/>
      <w:lvlJc w:val="start"/>
      <w:pPr>
        <w:tabs>
          <w:tab w:val="num" w:pos="0"/>
        </w:tabs>
        <w:ind w:start="5389" w:hanging="360"/>
      </w:pPr>
      <w:rPr>
        <w:rFonts w:ascii="Noto Sans Symbols" w:hAnsi="Noto Sans Symbols" w:cs="Noto Sans Symbols" w:hint="default"/>
      </w:rPr>
    </w:lvl>
    <w:lvl w:ilvl="7">
      <w:start w:val="1"/>
      <w:numFmt w:val="bullet"/>
      <w:lvlText w:val="o"/>
      <w:lvlJc w:val="start"/>
      <w:pPr>
        <w:tabs>
          <w:tab w:val="num" w:pos="0"/>
        </w:tabs>
        <w:ind w:start="6109" w:hanging="360"/>
      </w:pPr>
      <w:rPr>
        <w:rFonts w:ascii="Courier New" w:hAnsi="Courier New" w:cs="Courier New" w:hint="default"/>
      </w:rPr>
    </w:lvl>
    <w:lvl w:ilvl="8">
      <w:start w:val="1"/>
      <w:numFmt w:val="bullet"/>
      <w:lvlText w:val="▪"/>
      <w:lvlJc w:val="start"/>
      <w:pPr>
        <w:tabs>
          <w:tab w:val="num" w:pos="0"/>
        </w:tabs>
        <w:ind w:start="6829" w:hanging="360"/>
      </w:pPr>
      <w:rPr>
        <w:rFonts w:ascii="Noto Sans Symbols" w:hAnsi="Noto Sans Symbols" w:cs="Noto Sans Symbols" w:hint="default"/>
      </w:rPr>
    </w:lvl>
  </w:abstractNum>
  <w:abstractNum w:abstractNumId="2">
    <w:lvl w:ilvl="0">
      <w:start w:val="1"/>
      <w:numFmt w:val="bullet"/>
      <w:lvlText w:val="▪"/>
      <w:lvlJc w:val="start"/>
      <w:pPr>
        <w:tabs>
          <w:tab w:val="num" w:pos="0"/>
        </w:tabs>
        <w:ind w:start="720" w:hanging="360"/>
      </w:pPr>
      <w:rPr>
        <w:rFonts w:ascii="Noto Sans Symbols" w:hAnsi="Noto Sans Symbols" w:cs="Noto Sans Symbols" w:hint="default"/>
        <w:sz w:val="20"/>
        <w:szCs w:val="20"/>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3">
    <w:lvl w:ilvl="0">
      <w:start w:val="19"/>
      <w:numFmt w:val="bullet"/>
      <w:lvlText w:val="-"/>
      <w:lvlJc w:val="start"/>
      <w:pPr>
        <w:tabs>
          <w:tab w:val="num" w:pos="0"/>
        </w:tabs>
        <w:ind w:start="720" w:hanging="360"/>
      </w:pPr>
      <w:rPr>
        <w:rFonts w:ascii="Arial" w:hAnsi="Arial" w:cs="Arial" w:hint="default"/>
        <w:sz w:val="20"/>
        <w:szCs w:val="20"/>
      </w:rPr>
    </w:lvl>
    <w:lvl w:ilvl="1">
      <w:start w:val="1"/>
      <w:numFmt w:val="bullet"/>
      <w:lvlText w:val="o"/>
      <w:lvlJc w:val="start"/>
      <w:pPr>
        <w:tabs>
          <w:tab w:val="num" w:pos="0"/>
        </w:tabs>
        <w:ind w:start="1440" w:hanging="360"/>
      </w:pPr>
      <w:rPr>
        <w:rFonts w:ascii="Courier New" w:hAnsi="Courier New" w:cs="Courier New" w:hint="default"/>
      </w:rPr>
    </w:lvl>
    <w:lvl w:ilvl="2">
      <w:start w:val="19"/>
      <w:numFmt w:val="bullet"/>
      <w:lvlText w:val="-"/>
      <w:lvlJc w:val="start"/>
      <w:pPr>
        <w:tabs>
          <w:tab w:val="num" w:pos="0"/>
        </w:tabs>
        <w:ind w:start="2160" w:hanging="360"/>
      </w:pPr>
      <w:rPr>
        <w:rFonts w:ascii="Arial" w:hAnsi="Arial" w:cs="Arial" w:hint="default"/>
        <w:sz w:val="20"/>
        <w:szCs w:val="20"/>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4">
    <w:lvl w:ilvl="0">
      <w:start w:val="19"/>
      <w:numFmt w:val="bullet"/>
      <w:lvlText w:val="-"/>
      <w:lvlJc w:val="start"/>
      <w:pPr>
        <w:tabs>
          <w:tab w:val="num" w:pos="0"/>
        </w:tabs>
        <w:ind w:start="720" w:hanging="360"/>
      </w:pPr>
      <w:rPr>
        <w:rFonts w:ascii="Arial" w:hAnsi="Arial" w:cs="Arial" w:hint="default"/>
        <w:sz w:val="20"/>
        <w:szCs w:val="20"/>
      </w:rPr>
    </w:lvl>
    <w:lvl w:ilvl="1">
      <w:start w:val="1"/>
      <w:numFmt w:val="bullet"/>
      <w:lvlText w:val="o"/>
      <w:lvlJc w:val="start"/>
      <w:pPr>
        <w:tabs>
          <w:tab w:val="num" w:pos="0"/>
        </w:tabs>
        <w:ind w:start="1440" w:hanging="360"/>
      </w:pPr>
      <w:rPr>
        <w:rFonts w:ascii="Courier New" w:hAnsi="Courier New" w:cs="Courier New" w:hint="default"/>
      </w:rPr>
    </w:lvl>
    <w:lvl w:ilvl="2">
      <w:start w:val="19"/>
      <w:numFmt w:val="bullet"/>
      <w:lvlText w:val="-"/>
      <w:lvlJc w:val="start"/>
      <w:pPr>
        <w:tabs>
          <w:tab w:val="num" w:pos="0"/>
        </w:tabs>
        <w:ind w:start="2160" w:hanging="360"/>
      </w:pPr>
      <w:rPr>
        <w:rFonts w:ascii="Arial" w:hAnsi="Arial" w:cs="Arial" w:hint="default"/>
        <w:sz w:val="20"/>
        <w:szCs w:val="20"/>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5">
    <w:lvl w:ilvl="0">
      <w:start w:val="1"/>
      <w:numFmt w:val="bullet"/>
      <w:lvlText w:val="▪"/>
      <w:lvlJc w:val="start"/>
      <w:pPr>
        <w:tabs>
          <w:tab w:val="num" w:pos="0"/>
        </w:tabs>
        <w:ind w:start="1004" w:hanging="360"/>
      </w:pPr>
      <w:rPr>
        <w:rFonts w:ascii="Noto Sans Symbols" w:hAnsi="Noto Sans Symbols" w:cs="Noto Sans Symbols" w:hint="default"/>
      </w:rPr>
    </w:lvl>
    <w:lvl w:ilvl="1">
      <w:start w:val="1"/>
      <w:numFmt w:val="bullet"/>
      <w:lvlText w:val="o"/>
      <w:lvlJc w:val="start"/>
      <w:pPr>
        <w:tabs>
          <w:tab w:val="num" w:pos="0"/>
        </w:tabs>
        <w:ind w:start="1724" w:hanging="360"/>
      </w:pPr>
      <w:rPr>
        <w:rFonts w:ascii="Courier New" w:hAnsi="Courier New" w:cs="Courier New" w:hint="default"/>
      </w:rPr>
    </w:lvl>
    <w:lvl w:ilvl="2">
      <w:start w:val="1"/>
      <w:numFmt w:val="bullet"/>
      <w:lvlText w:val="▪"/>
      <w:lvlJc w:val="start"/>
      <w:pPr>
        <w:tabs>
          <w:tab w:val="num" w:pos="0"/>
        </w:tabs>
        <w:ind w:start="2444" w:hanging="360"/>
      </w:pPr>
      <w:rPr>
        <w:rFonts w:ascii="Noto Sans Symbols" w:hAnsi="Noto Sans Symbols" w:cs="Noto Sans Symbols" w:hint="default"/>
      </w:rPr>
    </w:lvl>
    <w:lvl w:ilvl="3">
      <w:start w:val="1"/>
      <w:numFmt w:val="bullet"/>
      <w:lvlText w:val="●"/>
      <w:lvlJc w:val="start"/>
      <w:pPr>
        <w:tabs>
          <w:tab w:val="num" w:pos="0"/>
        </w:tabs>
        <w:ind w:start="3164" w:hanging="360"/>
      </w:pPr>
      <w:rPr>
        <w:rFonts w:ascii="Noto Sans Symbols" w:hAnsi="Noto Sans Symbols" w:cs="Noto Sans Symbols" w:hint="default"/>
      </w:rPr>
    </w:lvl>
    <w:lvl w:ilvl="4">
      <w:start w:val="1"/>
      <w:numFmt w:val="bullet"/>
      <w:lvlText w:val="o"/>
      <w:lvlJc w:val="start"/>
      <w:pPr>
        <w:tabs>
          <w:tab w:val="num" w:pos="0"/>
        </w:tabs>
        <w:ind w:start="3884" w:hanging="360"/>
      </w:pPr>
      <w:rPr>
        <w:rFonts w:ascii="Courier New" w:hAnsi="Courier New" w:cs="Courier New" w:hint="default"/>
      </w:rPr>
    </w:lvl>
    <w:lvl w:ilvl="5">
      <w:start w:val="1"/>
      <w:numFmt w:val="bullet"/>
      <w:lvlText w:val="▪"/>
      <w:lvlJc w:val="start"/>
      <w:pPr>
        <w:tabs>
          <w:tab w:val="num" w:pos="0"/>
        </w:tabs>
        <w:ind w:start="4604" w:hanging="360"/>
      </w:pPr>
      <w:rPr>
        <w:rFonts w:ascii="Noto Sans Symbols" w:hAnsi="Noto Sans Symbols" w:cs="Noto Sans Symbols" w:hint="default"/>
      </w:rPr>
    </w:lvl>
    <w:lvl w:ilvl="6">
      <w:start w:val="1"/>
      <w:numFmt w:val="bullet"/>
      <w:lvlText w:val="●"/>
      <w:lvlJc w:val="start"/>
      <w:pPr>
        <w:tabs>
          <w:tab w:val="num" w:pos="0"/>
        </w:tabs>
        <w:ind w:start="5324" w:hanging="360"/>
      </w:pPr>
      <w:rPr>
        <w:rFonts w:ascii="Noto Sans Symbols" w:hAnsi="Noto Sans Symbols" w:cs="Noto Sans Symbols" w:hint="default"/>
      </w:rPr>
    </w:lvl>
    <w:lvl w:ilvl="7">
      <w:start w:val="1"/>
      <w:numFmt w:val="bullet"/>
      <w:lvlText w:val="o"/>
      <w:lvlJc w:val="start"/>
      <w:pPr>
        <w:tabs>
          <w:tab w:val="num" w:pos="0"/>
        </w:tabs>
        <w:ind w:start="6044" w:hanging="360"/>
      </w:pPr>
      <w:rPr>
        <w:rFonts w:ascii="Courier New" w:hAnsi="Courier New" w:cs="Courier New" w:hint="default"/>
      </w:rPr>
    </w:lvl>
    <w:lvl w:ilvl="8">
      <w:start w:val="1"/>
      <w:numFmt w:val="bullet"/>
      <w:lvlText w:val="▪"/>
      <w:lvlJc w:val="start"/>
      <w:pPr>
        <w:tabs>
          <w:tab w:val="num" w:pos="0"/>
        </w:tabs>
        <w:ind w:start="6764" w:hanging="360"/>
      </w:pPr>
      <w:rPr>
        <w:rFonts w:ascii="Noto Sans Symbols" w:hAnsi="Noto Sans Symbols" w:cs="Noto Sans Symbols" w:hint="default"/>
      </w:rPr>
    </w:lvl>
  </w:abstractNum>
  <w:abstractNum w:abstractNumId="6">
    <w:lvl w:ilvl="0">
      <w:start w:val="1"/>
      <w:numFmt w:val="bullet"/>
      <w:lvlText w:val="▪"/>
      <w:lvlJc w:val="start"/>
      <w:pPr>
        <w:tabs>
          <w:tab w:val="num" w:pos="0"/>
        </w:tabs>
        <w:ind w:start="720" w:hanging="360"/>
      </w:pPr>
      <w:rPr>
        <w:rFonts w:ascii="Noto Sans Symbols" w:hAnsi="Noto Sans Symbols" w:cs="Noto Sans Symbol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4">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sk-SK"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4"/>
        <w:szCs w:val="24"/>
        <w:lang w:val="sk-SK" w:eastAsia="sk-SK"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10936"/>
    <w:pPr>
      <w:widowControl/>
      <w:bidi w:val="0"/>
      <w:spacing w:before="0" w:after="0"/>
      <w:jc w:val="start"/>
    </w:pPr>
    <w:rPr>
      <w:rFonts w:ascii="Times New Roman" w:hAnsi="Times New Roman" w:eastAsia="Times New Roman" w:cs="Times New Roman"/>
      <w:color w:val="auto"/>
      <w:kern w:val="0"/>
      <w:sz w:val="24"/>
      <w:szCs w:val="24"/>
      <w:lang w:val="sk-SK" w:eastAsia="sk-SK" w:bidi="ar-SA"/>
    </w:rPr>
  </w:style>
  <w:style w:type="paragraph" w:styleId="Heading1">
    <w:name w:val="heading 1"/>
    <w:basedOn w:val="Normal"/>
    <w:next w:val="Normal"/>
    <w:qFormat/>
    <w:pPr>
      <w:keepNext w:val="true"/>
      <w:keepLines/>
      <w:spacing w:before="480" w:after="120"/>
      <w:outlineLvl w:val="0"/>
    </w:pPr>
    <w:rPr>
      <w:b/>
      <w:sz w:val="48"/>
      <w:szCs w:val="48"/>
    </w:rPr>
  </w:style>
  <w:style w:type="paragraph" w:styleId="Heading2">
    <w:name w:val="heading 2"/>
    <w:basedOn w:val="Normal"/>
    <w:next w:val="Normal"/>
    <w:qFormat/>
    <w:pPr>
      <w:keepNext w:val="true"/>
      <w:keepLines/>
      <w:spacing w:before="360" w:after="80"/>
      <w:outlineLvl w:val="1"/>
    </w:pPr>
    <w:rPr>
      <w:b/>
      <w:sz w:val="36"/>
      <w:szCs w:val="36"/>
    </w:rPr>
  </w:style>
  <w:style w:type="paragraph" w:styleId="Heading3">
    <w:name w:val="heading 3"/>
    <w:basedOn w:val="Normal"/>
    <w:next w:val="Normal"/>
    <w:qFormat/>
    <w:pPr>
      <w:keepNext w:val="true"/>
      <w:keepLines/>
      <w:spacing w:before="280" w:after="80"/>
      <w:outlineLvl w:val="2"/>
    </w:pPr>
    <w:rPr>
      <w:b/>
      <w:sz w:val="28"/>
      <w:szCs w:val="28"/>
    </w:rPr>
  </w:style>
  <w:style w:type="paragraph" w:styleId="Heading4">
    <w:name w:val="heading 4"/>
    <w:basedOn w:val="Normal"/>
    <w:next w:val="Normal"/>
    <w:link w:val="Nadpis4Char"/>
    <w:uiPriority w:val="9"/>
    <w:semiHidden/>
    <w:unhideWhenUsed/>
    <w:qFormat/>
    <w:rsid w:val="007335eb"/>
    <w:pPr>
      <w:keepNext w:val="true"/>
      <w:keepLines/>
      <w:spacing w:lineRule="auto" w:line="259" w:before="40" w:after="0"/>
      <w:outlineLvl w:val="3"/>
    </w:pPr>
    <w:rPr>
      <w:rFonts w:ascii="Cambria" w:hAnsi="Cambria" w:eastAsia="" w:cs="Times New Roman" w:asciiTheme="majorHAnsi" w:cstheme="majorBidi" w:eastAsiaTheme="majorEastAsia" w:hAnsiTheme="majorHAnsi"/>
      <w:i/>
      <w:iCs/>
      <w:color w:themeColor="accent1" w:themeShade="bf" w:val="365F91"/>
      <w:sz w:val="22"/>
      <w:szCs w:val="22"/>
      <w:lang w:eastAsia="en-US"/>
    </w:rPr>
  </w:style>
  <w:style w:type="paragraph" w:styleId="Heading5">
    <w:name w:val="heading 5"/>
    <w:basedOn w:val="Normal"/>
    <w:next w:val="Normal"/>
    <w:qFormat/>
    <w:pPr>
      <w:keepNext w:val="true"/>
      <w:keepLines/>
      <w:spacing w:before="220" w:after="40"/>
      <w:outlineLvl w:val="4"/>
    </w:pPr>
    <w:rPr>
      <w:b/>
      <w:sz w:val="22"/>
      <w:szCs w:val="22"/>
    </w:rPr>
  </w:style>
  <w:style w:type="paragraph" w:styleId="Heading6">
    <w:name w:val="heading 6"/>
    <w:basedOn w:val="Normal"/>
    <w:next w:val="Normal"/>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HlavikaChar" w:customStyle="1">
    <w:name w:val="Hlavička Char"/>
    <w:basedOn w:val="DefaultParagraphFont"/>
    <w:uiPriority w:val="99"/>
    <w:qFormat/>
    <w:rsid w:val="00da2f7c"/>
    <w:rPr>
      <w:rFonts w:ascii="Arial" w:hAnsi="Arial" w:eastAsia="Arial" w:cs="Arial"/>
      <w:lang w:eastAsia="sk-SK"/>
    </w:rPr>
  </w:style>
  <w:style w:type="character" w:styleId="PtaChar" w:customStyle="1">
    <w:name w:val="Päta Char"/>
    <w:basedOn w:val="DefaultParagraphFont"/>
    <w:uiPriority w:val="99"/>
    <w:qFormat/>
    <w:rsid w:val="00da2f7c"/>
    <w:rPr>
      <w:rFonts w:ascii="Arial" w:hAnsi="Arial" w:eastAsia="Arial" w:cs="Arial"/>
      <w:lang w:eastAsia="sk-SK"/>
    </w:rPr>
  </w:style>
  <w:style w:type="character" w:styleId="TextbublinyChar" w:customStyle="1">
    <w:name w:val="Text bubliny Char"/>
    <w:basedOn w:val="DefaultParagraphFont"/>
    <w:link w:val="BalloonText"/>
    <w:uiPriority w:val="99"/>
    <w:semiHidden/>
    <w:qFormat/>
    <w:rsid w:val="00da2f7c"/>
    <w:rPr>
      <w:rFonts w:ascii="Tahoma" w:hAnsi="Tahoma" w:eastAsia="Arial" w:cs="Tahoma"/>
      <w:sz w:val="16"/>
      <w:szCs w:val="16"/>
      <w:lang w:eastAsia="sk-SK"/>
    </w:rPr>
  </w:style>
  <w:style w:type="character" w:styleId="Strong">
    <w:name w:val="Strong"/>
    <w:basedOn w:val="DefaultParagraphFont"/>
    <w:uiPriority w:val="22"/>
    <w:qFormat/>
    <w:rsid w:val="00080d7b"/>
    <w:rPr>
      <w:b/>
      <w:bCs/>
    </w:rPr>
  </w:style>
  <w:style w:type="character" w:styleId="CommentReference">
    <w:name w:val="annotation reference"/>
    <w:basedOn w:val="DefaultParagraphFont"/>
    <w:uiPriority w:val="99"/>
    <w:semiHidden/>
    <w:unhideWhenUsed/>
    <w:qFormat/>
    <w:rsid w:val="00dd3b72"/>
    <w:rPr>
      <w:sz w:val="16"/>
      <w:szCs w:val="16"/>
    </w:rPr>
  </w:style>
  <w:style w:type="character" w:styleId="TextkomentraChar" w:customStyle="1">
    <w:name w:val="Text komentára Char"/>
    <w:basedOn w:val="DefaultParagraphFont"/>
    <w:uiPriority w:val="99"/>
    <w:semiHidden/>
    <w:qFormat/>
    <w:rsid w:val="00dd3b72"/>
    <w:rPr>
      <w:rFonts w:ascii="Times New Roman" w:hAnsi="Times New Roman" w:eastAsia="Times New Roman" w:cs="Times New Roman"/>
      <w:sz w:val="20"/>
      <w:szCs w:val="20"/>
      <w:lang w:eastAsia="sk-SK"/>
    </w:rPr>
  </w:style>
  <w:style w:type="character" w:styleId="PredmetkomentraChar" w:customStyle="1">
    <w:name w:val="Predmet komentára Char"/>
    <w:basedOn w:val="TextkomentraChar"/>
    <w:link w:val="annotationsubject"/>
    <w:uiPriority w:val="99"/>
    <w:semiHidden/>
    <w:qFormat/>
    <w:rsid w:val="00dd3b72"/>
    <w:rPr>
      <w:rFonts w:ascii="Times New Roman" w:hAnsi="Times New Roman" w:eastAsia="Times New Roman" w:cs="Times New Roman"/>
      <w:b/>
      <w:bCs/>
      <w:sz w:val="20"/>
      <w:szCs w:val="20"/>
      <w:lang w:eastAsia="sk-SK"/>
    </w:rPr>
  </w:style>
  <w:style w:type="character" w:styleId="Hyperlink">
    <w:name w:val="Hyperlink"/>
    <w:basedOn w:val="DefaultParagraphFont"/>
    <w:uiPriority w:val="99"/>
    <w:unhideWhenUsed/>
    <w:rsid w:val="00240a67"/>
    <w:rPr>
      <w:color w:themeColor="hyperlink" w:val="0000FF"/>
      <w:u w:val="single"/>
    </w:rPr>
  </w:style>
  <w:style w:type="character" w:styleId="Nevyrieenzmienka1" w:customStyle="1">
    <w:name w:val="Nevyriešená zmienka1"/>
    <w:basedOn w:val="DefaultParagraphFont"/>
    <w:uiPriority w:val="99"/>
    <w:semiHidden/>
    <w:unhideWhenUsed/>
    <w:qFormat/>
    <w:rsid w:val="00240a67"/>
    <w:rPr>
      <w:color w:val="605E5C"/>
      <w:shd w:fill="E1DFDD" w:val="clear"/>
    </w:rPr>
  </w:style>
  <w:style w:type="character" w:styleId="OdsekzoznamuChar" w:customStyle="1">
    <w:name w:val="Odsek zoznamu Char"/>
    <w:link w:val="ListParagraph"/>
    <w:uiPriority w:val="34"/>
    <w:qFormat/>
    <w:locked/>
    <w:rsid w:val="00ef2421"/>
    <w:rPr>
      <w:rFonts w:ascii="Times New Roman" w:hAnsi="Times New Roman" w:eastAsia="Times New Roman" w:cs="Times New Roman"/>
      <w:sz w:val="24"/>
      <w:szCs w:val="24"/>
      <w:lang w:eastAsia="sk-SK"/>
    </w:rPr>
  </w:style>
  <w:style w:type="character" w:styleId="Nevyrieenzmienka2" w:customStyle="1">
    <w:name w:val="Nevyriešená zmienka2"/>
    <w:basedOn w:val="DefaultParagraphFont"/>
    <w:uiPriority w:val="99"/>
    <w:semiHidden/>
    <w:unhideWhenUsed/>
    <w:qFormat/>
    <w:rsid w:val="005b192c"/>
    <w:rPr>
      <w:color w:val="605E5C"/>
      <w:shd w:fill="E1DFDD" w:val="clear"/>
    </w:rPr>
  </w:style>
  <w:style w:type="character" w:styleId="Nadpis4Char" w:customStyle="1">
    <w:name w:val="Nadpis 4 Char"/>
    <w:basedOn w:val="DefaultParagraphFont"/>
    <w:uiPriority w:val="9"/>
    <w:semiHidden/>
    <w:qFormat/>
    <w:rsid w:val="007335eb"/>
    <w:rPr>
      <w:rFonts w:ascii="Cambria" w:hAnsi="Cambria" w:eastAsia="" w:cs="Times New Roman" w:asciiTheme="majorHAnsi" w:cstheme="majorBidi" w:eastAsiaTheme="majorEastAsia" w:hAnsiTheme="majorHAnsi"/>
      <w:i/>
      <w:iCs/>
      <w:color w:themeColor="accent1" w:themeShade="bf" w:val="365F91"/>
    </w:rPr>
  </w:style>
  <w:style w:type="character" w:styleId="TextpoznmkypodiarouChar" w:customStyle="1">
    <w:name w:val="Text poznámky pod čiarou Char"/>
    <w:basedOn w:val="DefaultParagraphFont"/>
    <w:uiPriority w:val="99"/>
    <w:qFormat/>
    <w:rsid w:val="00f82bde"/>
    <w:rPr>
      <w:i/>
      <w:sz w:val="16"/>
      <w:szCs w:val="20"/>
    </w:rPr>
  </w:style>
  <w:style w:type="character" w:styleId="Znakyprepoznmkupodiarou">
    <w:name w:val="Znaky pre poznámku pod čiarou"/>
    <w:basedOn w:val="DefaultParagraphFont"/>
    <w:uiPriority w:val="99"/>
    <w:semiHidden/>
    <w:unhideWhenUsed/>
    <w:qFormat/>
    <w:rsid w:val="00f82bde"/>
    <w:rPr>
      <w:vertAlign w:val="superscript"/>
    </w:rPr>
  </w:style>
  <w:style w:type="character" w:styleId="FootnoteReference">
    <w:name w:val="footnote reference"/>
    <w:rPr>
      <w:vertAlign w:val="superscript"/>
    </w:rPr>
  </w:style>
  <w:style w:type="character" w:styleId="UnresolvedMention">
    <w:name w:val="Unresolved Mention"/>
    <w:basedOn w:val="DefaultParagraphFont"/>
    <w:uiPriority w:val="99"/>
    <w:semiHidden/>
    <w:unhideWhenUsed/>
    <w:qFormat/>
    <w:rsid w:val="00bf1fec"/>
    <w:rPr>
      <w:color w:val="605E5C"/>
      <w:shd w:fill="E1DFDD" w:val="clear"/>
    </w:rPr>
  </w:style>
  <w:style w:type="character" w:styleId="FollowedHyperlink">
    <w:name w:val="FollowedHyperlink"/>
    <w:basedOn w:val="DefaultParagraphFont"/>
    <w:uiPriority w:val="99"/>
    <w:semiHidden/>
    <w:unhideWhenUsed/>
    <w:rsid w:val="00bf1fec"/>
    <w:rPr>
      <w:color w:themeColor="followedHyperlink" w:val="800080"/>
      <w:u w:val="single"/>
    </w:rPr>
  </w:style>
  <w:style w:type="paragraph" w:styleId="Nadpis">
    <w:name w:val="Nadpis"/>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Register">
    <w:name w:val="Register"/>
    <w:basedOn w:val="Normal"/>
    <w:qFormat/>
    <w:pPr>
      <w:suppressLineNumbers/>
    </w:pPr>
    <w:rPr>
      <w:rFonts w:cs="Arial"/>
    </w:rPr>
  </w:style>
  <w:style w:type="paragraph" w:styleId="Title">
    <w:name w:val="Title"/>
    <w:basedOn w:val="Normal"/>
    <w:next w:val="Normal"/>
    <w:qFormat/>
    <w:pPr>
      <w:keepNext w:val="true"/>
      <w:keepLines/>
      <w:spacing w:before="480" w:after="120"/>
    </w:pPr>
    <w:rPr>
      <w:b/>
      <w:sz w:val="72"/>
      <w:szCs w:val="72"/>
    </w:rPr>
  </w:style>
  <w:style w:type="paragraph" w:styleId="Hlavikaapta">
    <w:name w:val="Hlavička a päta"/>
    <w:basedOn w:val="Normal"/>
    <w:qFormat/>
    <w:pPr/>
    <w:rPr/>
  </w:style>
  <w:style w:type="paragraph" w:styleId="Header">
    <w:name w:val="header"/>
    <w:basedOn w:val="Normal"/>
    <w:link w:val="HlavikaChar"/>
    <w:uiPriority w:val="99"/>
    <w:unhideWhenUsed/>
    <w:rsid w:val="00da2f7c"/>
    <w:pPr>
      <w:tabs>
        <w:tab w:val="clear" w:pos="720"/>
        <w:tab w:val="center" w:pos="4536" w:leader="none"/>
        <w:tab w:val="right" w:pos="9072" w:leader="none"/>
      </w:tabs>
    </w:pPr>
    <w:rPr/>
  </w:style>
  <w:style w:type="paragraph" w:styleId="Footer">
    <w:name w:val="footer"/>
    <w:basedOn w:val="Normal"/>
    <w:link w:val="PtaChar"/>
    <w:uiPriority w:val="99"/>
    <w:unhideWhenUsed/>
    <w:rsid w:val="00da2f7c"/>
    <w:pPr>
      <w:tabs>
        <w:tab w:val="clear" w:pos="720"/>
        <w:tab w:val="center" w:pos="4536" w:leader="none"/>
        <w:tab w:val="right" w:pos="9072" w:leader="none"/>
      </w:tabs>
    </w:pPr>
    <w:rPr/>
  </w:style>
  <w:style w:type="paragraph" w:styleId="BalloonText">
    <w:name w:val="Balloon Text"/>
    <w:basedOn w:val="Normal"/>
    <w:link w:val="TextbublinyChar"/>
    <w:uiPriority w:val="99"/>
    <w:semiHidden/>
    <w:unhideWhenUsed/>
    <w:qFormat/>
    <w:rsid w:val="00da2f7c"/>
    <w:pPr/>
    <w:rPr>
      <w:rFonts w:ascii="Tahoma" w:hAnsi="Tahoma" w:cs="Tahoma"/>
      <w:sz w:val="16"/>
      <w:szCs w:val="16"/>
    </w:rPr>
  </w:style>
  <w:style w:type="paragraph" w:styleId="ListParagraph">
    <w:name w:val="List Paragraph"/>
    <w:basedOn w:val="Normal"/>
    <w:link w:val="OdsekzoznamuChar"/>
    <w:uiPriority w:val="34"/>
    <w:qFormat/>
    <w:rsid w:val="009f6444"/>
    <w:pPr>
      <w:spacing w:before="0" w:after="0"/>
      <w:ind w:start="720"/>
      <w:contextualSpacing/>
    </w:pPr>
    <w:rPr/>
  </w:style>
  <w:style w:type="paragraph" w:styleId="NormalWeb">
    <w:name w:val="Normal (Web)"/>
    <w:basedOn w:val="Normal"/>
    <w:uiPriority w:val="99"/>
    <w:unhideWhenUsed/>
    <w:qFormat/>
    <w:rsid w:val="0058559c"/>
    <w:pPr>
      <w:spacing w:beforeAutospacing="1" w:afterAutospacing="1"/>
    </w:pPr>
    <w:rPr/>
  </w:style>
  <w:style w:type="paragraph" w:styleId="CommentText">
    <w:name w:val="annotation text"/>
    <w:basedOn w:val="Normal"/>
    <w:link w:val="TextkomentraChar"/>
    <w:uiPriority w:val="99"/>
    <w:semiHidden/>
    <w:unhideWhenUsed/>
    <w:rsid w:val="00dd3b72"/>
    <w:pPr/>
    <w:rPr>
      <w:sz w:val="20"/>
      <w:szCs w:val="20"/>
    </w:rPr>
  </w:style>
  <w:style w:type="paragraph" w:styleId="annotationsubject">
    <w:name w:val="annotation subject"/>
    <w:basedOn w:val="CommentText"/>
    <w:next w:val="CommentText"/>
    <w:link w:val="PredmetkomentraChar"/>
    <w:uiPriority w:val="99"/>
    <w:semiHidden/>
    <w:unhideWhenUsed/>
    <w:qFormat/>
    <w:rsid w:val="00dd3b72"/>
    <w:pPr/>
    <w:rPr>
      <w:b/>
      <w:bCs/>
    </w:rPr>
  </w:style>
  <w:style w:type="paragraph" w:styleId="FootnoteText">
    <w:name w:val="footnote text"/>
    <w:basedOn w:val="Normal"/>
    <w:link w:val="TextpoznmkypodiarouChar"/>
    <w:uiPriority w:val="99"/>
    <w:unhideWhenUsed/>
    <w:rsid w:val="00f82bde"/>
    <w:pPr/>
    <w:rPr>
      <w:rFonts w:ascii="Calibri" w:hAnsi="Calibri" w:eastAsia="Calibri" w:cs="Arial" w:asciiTheme="minorHAnsi" w:cstheme="minorBidi" w:eastAsiaTheme="minorHAnsi" w:hAnsiTheme="minorHAnsi"/>
      <w:i/>
      <w:sz w:val="16"/>
      <w:szCs w:val="20"/>
      <w:lang w:eastAsia="en-US"/>
    </w:rPr>
  </w:style>
  <w:style w:type="paragraph" w:styleId="Subtitle">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Revision">
    <w:name w:val="Revision"/>
    <w:uiPriority w:val="99"/>
    <w:semiHidden/>
    <w:qFormat/>
    <w:rsid w:val="00d36a6f"/>
    <w:pPr>
      <w:widowControl/>
      <w:bidi w:val="0"/>
      <w:spacing w:before="0" w:after="0"/>
      <w:jc w:val="start"/>
    </w:pPr>
    <w:rPr>
      <w:rFonts w:ascii="Times New Roman" w:hAnsi="Times New Roman" w:eastAsia="Times New Roman" w:cs="Times New Roman"/>
      <w:color w:val="auto"/>
      <w:kern w:val="0"/>
      <w:sz w:val="24"/>
      <w:szCs w:val="24"/>
      <w:lang w:val="sk-SK" w:eastAsia="sk-SK" w:bidi="ar-SA"/>
    </w:rPr>
  </w:style>
  <w:style w:type="numbering" w:styleId="Bezzoznamu" w:default="1">
    <w:name w:val="Bez zoznamu"/>
    <w:uiPriority w:val="99"/>
    <w:semiHidden/>
    <w:unhideWhenUsed/>
    <w:qFormat/>
  </w:style>
  <w:style w:type="table" w:default="1" w:styleId="Normlnatabuka">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 w:type="table" w:styleId="Mriekatabuky">
    <w:name w:val="Table Grid"/>
    <w:basedOn w:val="Normlnatabuka"/>
    <w:uiPriority w:val="39"/>
    <w:rsid w:val="004f2fbe"/>
    <w:rPr>
      <w:rFonts w:asciiTheme="minorHAnsi" w:hAnsiTheme="minorHAnsi" w:eastAsiaTheme="minorHAnsi" w:cstheme="minorBid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aku.sk/sk/vnutorny-system-zabezpecenia-kvality-v-oblasti-vysokoskolskeho-vzdelavania.html" TargetMode="External"/><Relationship Id="rId3" Type="http://schemas.openxmlformats.org/officeDocument/2006/relationships/hyperlink" Target="https://www.aku.sk/sk/vnutorny-system-zabezpecenia-kvality-v-oblasti-vysokoskolskeho-vzdelavania.html" TargetMode="External"/><Relationship Id="rId4" Type="http://schemas.openxmlformats.org/officeDocument/2006/relationships/hyperlink" Target="https://www.aku.sk/sk/vnutorny-system-zabezpecenia-kvality-v-oblasti-vysokoskolskeho-vzdelavania.html" TargetMode="External"/><Relationship Id="rId5" Type="http://schemas.openxmlformats.org/officeDocument/2006/relationships/hyperlink" Target="https://aku.sk/docman/vnutorne-predpisy?filter%5Bsearch%5D=dlhodob&#253;+z&#225;mer+au&amp;limit=100" TargetMode="External"/><Relationship Id="rId6" Type="http://schemas.openxmlformats.org/officeDocument/2006/relationships/hyperlink" Target="https://aku.sk/docman/vnutorne-predpisy?filter%5Bsearch%5D=dlhodob&#253;+z&#225;mer+au&amp;limit=100" TargetMode="External"/><Relationship Id="rId7" Type="http://schemas.openxmlformats.org/officeDocument/2006/relationships/hyperlink" Target="https://aku.sk/docman/vyrocne-spravy" TargetMode="External"/><Relationship Id="rId8" Type="http://schemas.openxmlformats.org/officeDocument/2006/relationships/hyperlink" Target="https://aku.sk/docman/interny-grantovy-system" TargetMode="External"/><Relationship Id="rId9" Type="http://schemas.openxmlformats.org/officeDocument/2006/relationships/hyperlink" Target="https://aku.sk/docman/interny-grantovy-system" TargetMode="External"/><Relationship Id="rId10" Type="http://schemas.openxmlformats.org/officeDocument/2006/relationships/hyperlink" Target="https://fdu.aku.sk/images/stories/Menu/Fakulta/Vnutorne_predpisy/STUDIJNY_PORIADOK_2021_november_schvaleny_VS_AU.pdf" TargetMode="External"/><Relationship Id="rId11" Type="http://schemas.openxmlformats.org/officeDocument/2006/relationships/hyperlink" Target="https://fdu.aku.sk/sk/studium/informacie/dokumenty-na-stiahnutie.html" TargetMode="External"/><Relationship Id="rId12" Type="http://schemas.openxmlformats.org/officeDocument/2006/relationships/hyperlink" Target="https://fdu.aku.sk/sk/uradna-tabula/vyberove-konania.html" TargetMode="External"/><Relationship Id="rId13" Type="http://schemas.openxmlformats.org/officeDocument/2006/relationships/hyperlink" Target="https://fdu.aku.sk/images/stories/Menu/Fakulta/Vnutorne_predpisy/STUDIJNY_PORIADOK_2021_november_schvaleny_VS_AU.pdf" TargetMode="External"/><Relationship Id="rId14" Type="http://schemas.openxmlformats.org/officeDocument/2006/relationships/hyperlink" Target="https://fdu.aku.sk/images/stories/Menu/Fakulta/Vnutorne_predpisy/STUDIJNY_PORIADOK_2021_november_schvaleny_VS_AU.pdf" TargetMode="External"/><Relationship Id="rId15" Type="http://schemas.openxmlformats.org/officeDocument/2006/relationships/hyperlink" Target="https://fdu.aku.sk/images/stories/Menu/Fakulta/Vnutorne_predpisy/STUDIJNY_PORIADOK_2021_november_schvaleny_VS_AU.pdf" TargetMode="External"/><Relationship Id="rId16" Type="http://schemas.openxmlformats.org/officeDocument/2006/relationships/hyperlink" Target="https://aku.sk/docman/vnutorne-predpisy?filter%5Bsearch%5D=smernica+o+n&#225;le&#382;itostiach+z&#225;vere&#269;n&#253;ch+pr&#225;c&amp;limit=100" TargetMode="External"/><Relationship Id="rId17" Type="http://schemas.openxmlformats.org/officeDocument/2006/relationships/hyperlink" Target="https://aku.sk/docman/vnutorne-predpisy?filter%5Bsearch%5D=smernica+o+n&#225;le&#382;itostiach+z&#225;vere&#269;n&#253;ch+pr&#225;c&amp;limit=100" TargetMode="External"/><Relationship Id="rId18" Type="http://schemas.openxmlformats.org/officeDocument/2006/relationships/hyperlink" Target="https://aku.sk/docman/vnutorne-predpisy?filter%5Bsearch%5D=smernica+o+n&#225;le&#382;itostiach+z&#225;vere&#269;n&#253;ch+pr&#225;c&amp;limit=100" TargetMode="External"/><Relationship Id="rId19" Type="http://schemas.openxmlformats.org/officeDocument/2006/relationships/hyperlink" Target="https://aku.sk/docman/vnutorne-predpisy?filter%5Bsearch%5D=smernica+o+n&#225;le&#382;itostiach+z&#225;vere&#269;n&#253;ch+pr&#225;c&amp;limit=100" TargetMode="External"/><Relationship Id="rId20" Type="http://schemas.openxmlformats.org/officeDocument/2006/relationships/hyperlink" Target="https://aku.sk/hladat?q=etick&#253;+k&#243;dex" TargetMode="External"/><Relationship Id="rId21" Type="http://schemas.openxmlformats.org/officeDocument/2006/relationships/hyperlink" Target="https://aku.sk/hladat?q=etick&#253;+k&#243;dex" TargetMode="External"/><Relationship Id="rId22" Type="http://schemas.openxmlformats.org/officeDocument/2006/relationships/hyperlink" Target="https://fdu.aku.sk/sk/fakulta/vnutorne-predpisy-fakulty" TargetMode="External"/><Relationship Id="rId23" Type="http://schemas.openxmlformats.org/officeDocument/2006/relationships/hyperlink" Target="https://erasmus-plus.ec.europa.eu/sk/resources-and-tools/erasmus-charter-for-higher-education" TargetMode="External"/><Relationship Id="rId24" Type="http://schemas.openxmlformats.org/officeDocument/2006/relationships/hyperlink" Target="https://fdu.aku.sk/sk/fakulta/vnutorne-predpisy-fakulty" TargetMode="External"/><Relationship Id="rId25" Type="http://schemas.openxmlformats.org/officeDocument/2006/relationships/hyperlink" Target="https://aku.sk/hladat?q=erasmus" TargetMode="External"/><Relationship Id="rId26" Type="http://schemas.openxmlformats.org/officeDocument/2006/relationships/hyperlink" Target="https://aku.sk/hladat?q=erasmus" TargetMode="External"/><Relationship Id="rId27" Type="http://schemas.openxmlformats.org/officeDocument/2006/relationships/hyperlink" Target="https://aku.sk/hladat?q=erasmus" TargetMode="External"/><Relationship Id="rId28" Type="http://schemas.openxmlformats.org/officeDocument/2006/relationships/hyperlink" Target="https://aku.sk/hladat?q=erasmus" TargetMode="External"/><Relationship Id="rId29" Type="http://schemas.openxmlformats.org/officeDocument/2006/relationships/hyperlink" Target="https://aku.sk/hladat?q=erasmus" TargetMode="External"/><Relationship Id="rId30" Type="http://schemas.openxmlformats.org/officeDocument/2006/relationships/hyperlink" Target="https://fdu.aku.sk/images/stories/Menu/Fakulta/Vnutorne_predpisy/STUDIJNY_PORIADOK_2021_november_schvaleny_VS_AU.pdf" TargetMode="External"/><Relationship Id="rId31" Type="http://schemas.openxmlformats.org/officeDocument/2006/relationships/hyperlink" Target="mailto:vitko@aku.sk" TargetMode="External"/><Relationship Id="rId32" Type="http://schemas.openxmlformats.org/officeDocument/2006/relationships/hyperlink" Target="mailto:silvia.kovacikova@aku.sk" TargetMode="External"/><Relationship Id="rId33" Type="http://schemas.openxmlformats.org/officeDocument/2006/relationships/hyperlink" Target="mailto:m.bakaljarova@aku.sk" TargetMode="External"/><Relationship Id="rId34" Type="http://schemas.openxmlformats.org/officeDocument/2006/relationships/hyperlink" Target="mailto:holla.veronika@gmail.com" TargetMode="External"/><Relationship Id="rId35" Type="http://schemas.openxmlformats.org/officeDocument/2006/relationships/hyperlink" Target="https://aku.sk/studium/informacie/podmienky-studia-pre-znevyhodnenych-studentov?highlight=WyJcdTAxNjF0dWRlbnRpIiwic28iLCJcdTAxNjFwZWNpZmlja1x1MDBmZG1pIiwicG90cmViYW1pIl0=" TargetMode="External"/><Relationship Id="rId36" Type="http://schemas.openxmlformats.org/officeDocument/2006/relationships/hyperlink" Target="https://aku.sk/studium/informacie/podmienky-studia-pre-znevyhodnenych-studentov?highlight=WyJcdTAxNjF0dWRlbnRpIiwic28iLCJcdTAxNjFwZWNpZmlja1x1MDBmZG1pIiwicG90cmViYW1pIl0=" TargetMode="External"/><Relationship Id="rId37" Type="http://schemas.openxmlformats.org/officeDocument/2006/relationships/hyperlink" Target="https://www.slov-lex.sk/pravne-predpisy/SK/ZZ/2012/458/20130901" TargetMode="External"/><Relationship Id="rId38" Type="http://schemas.openxmlformats.org/officeDocument/2006/relationships/hyperlink" Target="https://aku.sk/studium/informacie/podmienky-studia-pre-znevyhodnenych-studentov?highlight=WyJcdTAxNjF0dWRlbnRpIiwic28iLCJcdTAxNjFwZWNpZmlja1x1MDBmZG1pIiwicG90cmViYW1pIl0=" TargetMode="External"/><Relationship Id="rId39" Type="http://schemas.openxmlformats.org/officeDocument/2006/relationships/hyperlink" Target="http://www.aku.sk/" TargetMode="External"/><Relationship Id="rId40" Type="http://schemas.openxmlformats.org/officeDocument/2006/relationships/hyperlink" Target="https://www.minedu.sk/studium-studentov-so-specifickymi-potrebami/" TargetMode="External"/><Relationship Id="rId41" Type="http://schemas.openxmlformats.org/officeDocument/2006/relationships/hyperlink" Target="https://aku.sk/studium/informacie/podmienky-studia-pre-znevyhodnenych-studentov?highlight=WyJcdTAxNjF0dWRlbnRpIiwic28iLCJcdTAxNjFwZWNpZmlja1x1MDBmZG1pIiwicG90cmViYW1pIl0=" TargetMode="External"/><Relationship Id="rId42" Type="http://schemas.openxmlformats.org/officeDocument/2006/relationships/hyperlink" Target="https://fdu.aku.sk/sk/studium/akreditovane-odbory/harmonogram-akademickeho-roka.html" TargetMode="External"/><Relationship Id="rId43" Type="http://schemas.openxmlformats.org/officeDocument/2006/relationships/hyperlink" Target="https://www.portalvs.sk/regzam/detail/9357?do=filterForm-submit&amp;name=ivan&amp;surname=ostrochovsk&#253;&amp;employment_state=yes&amp;filter=Vyh&#318;ada&#357;" TargetMode="External"/><Relationship Id="rId44" Type="http://schemas.openxmlformats.org/officeDocument/2006/relationships/hyperlink" Target="mailto:ivan.ostrochovsky@aku.sk" TargetMode="External"/><Relationship Id="rId45" Type="http://schemas.openxmlformats.org/officeDocument/2006/relationships/hyperlink" Target="https://www.portalvs.sk/regzam/detail/9357?do=filterForm-submit&amp;name=ivan&amp;surname=ostrochovsk&#253;&amp;employment_state=yes&amp;filter=Vyh&#318;ada&#357;" TargetMode="External"/><Relationship Id="rId46" Type="http://schemas.openxmlformats.org/officeDocument/2006/relationships/hyperlink" Target="mailto:vladimir.stric@aku.sk" TargetMode="External"/><Relationship Id="rId47" Type="http://schemas.openxmlformats.org/officeDocument/2006/relationships/hyperlink" Target="https://www.portalvs.sk/regzam/detail/9302?do=filterForm-submit&amp;surname=&#353;tric&amp;sort=surname&amp;employment_state=yes&amp;filter=Vyh&#318;ada&#357;" TargetMode="External"/><Relationship Id="rId48" Type="http://schemas.openxmlformats.org/officeDocument/2006/relationships/hyperlink" Target="mailto:zuzana.budinska@aku.sk" TargetMode="External"/><Relationship Id="rId49" Type="http://schemas.openxmlformats.org/officeDocument/2006/relationships/hyperlink" Target="https://www.portalvs.sk/regzam/detail/18624?do=filterForm-submit&amp;surname=budinska&amp;sort=surname&amp;employment_state=yes&amp;filter=Vyh&#318;ada&#357;" TargetMode="External"/><Relationship Id="rId50" Type="http://schemas.openxmlformats.org/officeDocument/2006/relationships/hyperlink" Target="mailto:petra.kovalcikova@aku.sk" TargetMode="External"/><Relationship Id="rId51" Type="http://schemas.openxmlformats.org/officeDocument/2006/relationships/hyperlink" Target="https://www.portalvs.sk/regzam/detail/23397?mode=full&amp;do=filterForm-submit&amp;surname=Koval&#269;&#237;kov&#225;&amp;sort=surname&amp;employment_state=yes&amp;filter=Vyh&#318;ada&#357;" TargetMode="External"/><Relationship Id="rId52" Type="http://schemas.openxmlformats.org/officeDocument/2006/relationships/hyperlink" Target="mailto:jaroslav.daubrava@aku.sk" TargetMode="External"/><Relationship Id="rId53" Type="http://schemas.openxmlformats.org/officeDocument/2006/relationships/hyperlink" Target="https://www.portalvs.sk/regzam/detail/23394?do=filterForm-submit&amp;surname=Daubrava&amp;sort=surname&amp;employment_state=yes&amp;filter=Vyh&#318;ada&#357;" TargetMode="External"/><Relationship Id="rId54" Type="http://schemas.openxmlformats.org/officeDocument/2006/relationships/hyperlink" Target="mailto:silvia.kovacikova@aku.sk" TargetMode="External"/><Relationship Id="rId55" Type="http://schemas.openxmlformats.org/officeDocument/2006/relationships/hyperlink" Target="mailto:sona.kocanova@aku.sk" TargetMode="External"/><Relationship Id="rId56" Type="http://schemas.openxmlformats.org/officeDocument/2006/relationships/hyperlink" Target="mailto:silvia.kovacikova@aku.sk" TargetMode="External"/><Relationship Id="rId57" Type="http://schemas.openxmlformats.org/officeDocument/2006/relationships/hyperlink" Target="mailto:peter.vitko@aku.sk" TargetMode="External"/><Relationship Id="rId58" Type="http://schemas.openxmlformats.org/officeDocument/2006/relationships/hyperlink" Target="mailto:ingrid.dobisova@aku.sk" TargetMode="External"/><Relationship Id="rId59" Type="http://schemas.openxmlformats.org/officeDocument/2006/relationships/hyperlink" Target="mailto:vitko@aku.sk" TargetMode="External"/><Relationship Id="rId60" Type="http://schemas.openxmlformats.org/officeDocument/2006/relationships/hyperlink" Target="mailto:m.bakaljarova@aku.sk" TargetMode="External"/><Relationship Id="rId61" Type="http://schemas.openxmlformats.org/officeDocument/2006/relationships/hyperlink" Target="mailto:holla.veronika@gmail.com" TargetMode="External"/><Relationship Id="rId62" Type="http://schemas.openxmlformats.org/officeDocument/2006/relationships/hyperlink" Target="mailto:katarina.starekova@aku.sk" TargetMode="External"/><Relationship Id="rId63" Type="http://schemas.openxmlformats.org/officeDocument/2006/relationships/hyperlink" Target="mailto:sdomov@aku.sk" TargetMode="External"/><Relationship Id="rId64" Type="http://schemas.openxmlformats.org/officeDocument/2006/relationships/hyperlink" Target="https://fdu.aku.sk/sk/aktivity-fakulty/partnerstva.html" TargetMode="External"/><Relationship Id="rId65" Type="http://schemas.openxmlformats.org/officeDocument/2006/relationships/hyperlink" Target="https://aku.sk/docman/vnutorne-predpisy/766-vnutorny-system-zabezpecovania-kvality-1/file" TargetMode="External"/><Relationship Id="rId66" Type="http://schemas.openxmlformats.org/officeDocument/2006/relationships/hyperlink" Target="https://fdu.aku.sk/sk/fakulta/vnutorne-predpisy-fakulty" TargetMode="External"/><Relationship Id="rId67" Type="http://schemas.openxmlformats.org/officeDocument/2006/relationships/hyperlink" Target="https://fdu.aku.sk/sk/fakulta/vnutorne-predpisy-fakulty" TargetMode="External"/><Relationship Id="rId68" Type="http://schemas.openxmlformats.org/officeDocument/2006/relationships/hyperlink" Target="https://fdu.aku.sk/sk/fakulta/vnutorne-predpisy-fakulty" TargetMode="External"/><Relationship Id="rId69" Type="http://schemas.openxmlformats.org/officeDocument/2006/relationships/hyperlink" Target="https://fdu.aku.sk/sk/kontakt.html" TargetMode="External"/><Relationship Id="rId70" Type="http://schemas.openxmlformats.org/officeDocument/2006/relationships/hyperlink" Target="https://fdu.aku.sk/sk/aktivity-fakulty/acta-teatralia.html" TargetMode="External"/><Relationship Id="rId71" Type="http://schemas.openxmlformats.org/officeDocument/2006/relationships/hyperlink" Target="https://aku.sk/au-bb/casopis-art3?highlight=WyJcdTAxMGRhc29waXMiLCJhcnQzIl0=" TargetMode="External"/><Relationship Id="rId72" Type="http://schemas.openxmlformats.org/officeDocument/2006/relationships/hyperlink" Target="https://fdu.aku.sk/sk/aktivity-fakulty/partnerstva.html" TargetMode="External"/><Relationship Id="rId73" Type="http://schemas.openxmlformats.org/officeDocument/2006/relationships/hyperlink" Target="https://fdu.aku.sk/sk/aktivity-fakulty/publikacie.html" TargetMode="External"/><Relationship Id="rId74" Type="http://schemas.openxmlformats.org/officeDocument/2006/relationships/hyperlink" Target="https://fdu.aku.sk/sk/aktivity-fakulty/veda-a-vyskum.html" TargetMode="External"/><Relationship Id="rId75" Type="http://schemas.openxmlformats.org/officeDocument/2006/relationships/hyperlink" Target="https://art.aku.sk/fakulty/fakulta-dramatickych-umeni" TargetMode="External"/><Relationship Id="rId76" Type="http://schemas.openxmlformats.org/officeDocument/2006/relationships/hyperlink" Target="https://aku.sk/umenie-a-veda/igs?highlight=WyJpbnRlcm5cdTAwZmQiLCJncmFudG92XHUwMGZkIiwic3lzdFx1MDBlOW0iLCJhdSJd" TargetMode="External"/><Relationship Id="rId77" Type="http://schemas.openxmlformats.org/officeDocument/2006/relationships/hyperlink" Target="https://aku.sk/docman/akademicka-kniznica" TargetMode="External"/><Relationship Id="rId78" Type="http://schemas.openxmlformats.org/officeDocument/2006/relationships/hyperlink" Target="https://aku.sk/docman/studentsky-domov" TargetMode="External"/><Relationship Id="rId79" Type="http://schemas.openxmlformats.org/officeDocument/2006/relationships/hyperlink" Target="https://fdu.aku.sk/images/stories/Menu/Fakulta/Vnutorne_predpisy/prevadzkovy_poriadok_fdu_01032021.pdf" TargetMode="External"/><Relationship Id="rId80" Type="http://schemas.openxmlformats.org/officeDocument/2006/relationships/hyperlink" Target="https://art.aku.sk/" TargetMode="External"/><Relationship Id="rId81" Type="http://schemas.openxmlformats.org/officeDocument/2006/relationships/hyperlink" Target="https://aku.sk/docman/projektova-cinnost" TargetMode="External"/><Relationship Id="rId82" Type="http://schemas.openxmlformats.org/officeDocument/2006/relationships/header" Target="header1.xml"/><Relationship Id="rId83" Type="http://schemas.openxmlformats.org/officeDocument/2006/relationships/header" Target="header2.xml"/><Relationship Id="rId84" Type="http://schemas.openxmlformats.org/officeDocument/2006/relationships/header" Target="header3.xml"/><Relationship Id="rId85" Type="http://schemas.openxmlformats.org/officeDocument/2006/relationships/numbering" Target="numbering.xml"/><Relationship Id="rId86" Type="http://schemas.openxmlformats.org/officeDocument/2006/relationships/fontTable" Target="fontTable.xml"/><Relationship Id="rId87" Type="http://schemas.openxmlformats.org/officeDocument/2006/relationships/settings" Target="settings.xml"/><Relationship Id="rId88" Type="http://schemas.openxmlformats.org/officeDocument/2006/relationships/theme" Target="theme/theme1.xml"/><Relationship Id="rId89" Type="http://schemas.openxmlformats.org/officeDocument/2006/relationships/customXml" Target="../customXml/item1.xml"/><Relationship Id="rId90" Type="http://schemas.openxmlformats.org/officeDocument/2006/relationships/customXml" Target="../customXml/item2.xml"/><Relationship Id="rId91" Type="http://schemas.openxmlformats.org/officeDocument/2006/relationships/customXml" Target="../customXml/item3.xml"/><Relationship Id="rId92" Type="http://schemas.openxmlformats.org/officeDocument/2006/relationships/customXml" Target="../customXml/item4.xml"/>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Motív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4D8552E5D90B149AE20A84CD8C87A6B" ma:contentTypeVersion="16" ma:contentTypeDescription="Umožňuje vytvoriť nový dokument." ma:contentTypeScope="" ma:versionID="232ce3e384868cfb123b322bf1d47880">
  <xsd:schema xmlns:xsd="http://www.w3.org/2001/XMLSchema" xmlns:xs="http://www.w3.org/2001/XMLSchema" xmlns:p="http://schemas.microsoft.com/office/2006/metadata/properties" xmlns:ns2="fbd87cde-e23d-4322-b0e7-cf93434ea60d" xmlns:ns3="3359fe60-6a03-4c23-9834-058024c74bc2" targetNamespace="http://schemas.microsoft.com/office/2006/metadata/properties" ma:root="true" ma:fieldsID="bd5e24bf8b90579794bb272526e41f46" ns2:_="" ns3:_="">
    <xsd:import namespace="fbd87cde-e23d-4322-b0e7-cf93434ea60d"/>
    <xsd:import namespace="3359fe60-6a03-4c23-9834-058024c74bc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d87cde-e23d-4322-b0e7-cf93434ea60d"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Zdieľané s podrobnosťami" ma:internalName="SharedWithDetails" ma:readOnly="true">
      <xsd:simpleType>
        <xsd:restriction base="dms:Note">
          <xsd:maxLength value="255"/>
        </xsd:restriction>
      </xsd:simpleType>
    </xsd:element>
    <xsd:element name="TaxCatchAll" ma:index="22" nillable="true" ma:displayName="Taxonomy Catch All Column" ma:hidden="true" ma:list="{63fe288e-f25d-4a6a-ad5a-cfeb0bb87bd5}" ma:internalName="TaxCatchAll" ma:showField="CatchAllData" ma:web="fbd87cde-e23d-4322-b0e7-cf93434ea6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359fe60-6a03-4c23-9834-058024c74bc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Značky obrázka" ma:readOnly="false" ma:fieldId="{5cf76f15-5ced-4ddc-b409-7134ff3c332f}" ma:taxonomyMulti="true" ma:sspId="9f0fd7cf-006e-4829-a767-cbaa00d3d0c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go:docsCustomData roundtripDataSignature="AMtx7miTGlLUs+cTJ0OO7UYt3Xz1h826MQ==">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</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359fe60-6a03-4c23-9834-058024c74bc2">
      <Terms xmlns="http://schemas.microsoft.com/office/infopath/2007/PartnerControls"/>
    </lcf76f155ced4ddcb4097134ff3c332f>
    <TaxCatchAll xmlns="fbd87cde-e23d-4322-b0e7-cf93434ea60d" xsi:nil="true"/>
  </documentManagement>
</p:properties>
</file>

<file path=customXml/itemProps1.xml><?xml version="1.0" encoding="utf-8"?>
<ds:datastoreItem xmlns:ds="http://schemas.openxmlformats.org/officeDocument/2006/customXml" ds:itemID="{577C59B4-98A1-47F3-8993-2CECFE6E6C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d87cde-e23d-4322-b0e7-cf93434ea60d"/>
    <ds:schemaRef ds:uri="3359fe60-6a03-4c23-9834-058024c74b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CBC52D-451E-4298-8356-31378BB6E561}">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6402A764-0B1F-42BC-BFA7-9DCD5035553F}">
  <ds:schemaRefs>
    <ds:schemaRef ds:uri="http://schemas.microsoft.com/office/2006/metadata/properties"/>
    <ds:schemaRef ds:uri="http://schemas.microsoft.com/office/infopath/2007/PartnerControls"/>
    <ds:schemaRef ds:uri="3359fe60-6a03-4c23-9834-058024c74bc2"/>
    <ds:schemaRef ds:uri="fbd87cde-e23d-4322-b0e7-cf93434ea60d"/>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Application>LibreOffice/26.2.5.2$Windows_X86_64 LibreOffice_project/cd7284b4cbbfeb507e630c1aac019f4157393acb</Application>
  <AppVersion>15.0000</AppVersion>
  <Pages>39</Pages>
  <Words>12034</Words>
  <Characters>84465</Characters>
  <CharactersWithSpaces>96193</CharactersWithSpaces>
  <Paragraphs>752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2026-03-12T08:36:00Z</dcterms:created>
  <dc:creator>Viluda Lubomir</dc:creator>
  <dc:description/>
  <dc:language>sk-SK</dc:language>
  <cp:lastModifiedBy>Kovacikova Silvia</cp:lastModifiedBy>
  <dcterms:modified xsi:type="dcterms:W3CDTF">2026-05-25T11:26:00Z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0x010100F4D8552E5D90B149AE20A84CD8C87A6B</vt:lpwstr>
  </property>
</Properties>
</file>